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7B8" w:rsidRDefault="459C3FA8" w:rsidP="77694090">
      <w:pPr>
        <w:spacing w:line="257" w:lineRule="auto"/>
      </w:pPr>
      <w:r w:rsidRPr="77694090">
        <w:rPr>
          <w:rFonts w:ascii="Cambria" w:eastAsia="Cambria" w:hAnsi="Cambria" w:cs="Cambria"/>
          <w:color w:val="365F91"/>
          <w:sz w:val="32"/>
          <w:szCs w:val="32"/>
          <w:lang w:val="nl-BE"/>
        </w:rPr>
        <w:t>Verklarende woordenlijst</w:t>
      </w:r>
    </w:p>
    <w:p w:rsidR="006B27B8" w:rsidRDefault="459C3FA8" w:rsidP="77694090">
      <w:pPr>
        <w:spacing w:line="276" w:lineRule="auto"/>
      </w:pPr>
      <w:r w:rsidRPr="77694090">
        <w:rPr>
          <w:rFonts w:ascii="Verdana" w:eastAsia="Verdana" w:hAnsi="Verdana" w:cs="Verdana"/>
          <w:sz w:val="16"/>
          <w:szCs w:val="16"/>
          <w:lang w:val="nl-BE"/>
        </w:rPr>
        <w:t xml:space="preserve"> </w:t>
      </w:r>
    </w:p>
    <w:p w:rsidR="006B27B8" w:rsidRPr="00B17507" w:rsidRDefault="459C3FA8" w:rsidP="77694090">
      <w:pPr>
        <w:pStyle w:val="Lijstalinea"/>
        <w:numPr>
          <w:ilvl w:val="0"/>
          <w:numId w:val="14"/>
        </w:numPr>
        <w:spacing w:line="276" w:lineRule="auto"/>
        <w:rPr>
          <w:rFonts w:eastAsia="Verdana" w:cstheme="minorHAnsi"/>
          <w:b/>
          <w:sz w:val="20"/>
          <w:szCs w:val="20"/>
          <w:lang w:val="nl-BE"/>
        </w:rPr>
      </w:pPr>
      <w:r w:rsidRPr="00B17507">
        <w:rPr>
          <w:rFonts w:eastAsia="Verdana" w:cstheme="minorHAnsi"/>
          <w:b/>
          <w:sz w:val="20"/>
          <w:szCs w:val="20"/>
          <w:lang w:val="nl-BE"/>
        </w:rPr>
        <w:t>Attesten:</w:t>
      </w:r>
    </w:p>
    <w:p w:rsidR="006B27B8" w:rsidRPr="00B17507" w:rsidRDefault="459C3FA8" w:rsidP="77694090">
      <w:pPr>
        <w:pStyle w:val="Lijstalinea"/>
        <w:numPr>
          <w:ilvl w:val="0"/>
          <w:numId w:val="9"/>
        </w:numPr>
        <w:spacing w:line="276" w:lineRule="auto"/>
        <w:rPr>
          <w:rFonts w:eastAsia="Verdana" w:cstheme="minorHAnsi"/>
          <w:sz w:val="20"/>
          <w:szCs w:val="20"/>
          <w:lang w:val="nl-BE"/>
        </w:rPr>
      </w:pPr>
      <w:r w:rsidRPr="00B17507">
        <w:rPr>
          <w:rFonts w:eastAsia="Verdana" w:cstheme="minorHAnsi"/>
          <w:sz w:val="20"/>
          <w:szCs w:val="20"/>
          <w:lang w:val="nl-BE"/>
        </w:rPr>
        <w:t>A-attest: je bent geslaagd en je kan overgaan naar een hoger leerjaar</w:t>
      </w:r>
    </w:p>
    <w:p w:rsidR="006B27B8" w:rsidRPr="00B17507" w:rsidRDefault="459C3FA8" w:rsidP="77694090">
      <w:pPr>
        <w:pStyle w:val="Lijstalinea"/>
        <w:numPr>
          <w:ilvl w:val="0"/>
          <w:numId w:val="9"/>
        </w:numPr>
        <w:spacing w:line="276" w:lineRule="auto"/>
        <w:rPr>
          <w:rFonts w:eastAsia="Verdana" w:cstheme="minorHAnsi"/>
          <w:sz w:val="20"/>
          <w:szCs w:val="20"/>
          <w:lang w:val="nl-BE"/>
        </w:rPr>
      </w:pPr>
      <w:r w:rsidRPr="00B17507">
        <w:rPr>
          <w:rFonts w:eastAsia="Verdana" w:cstheme="minorHAnsi"/>
          <w:sz w:val="20"/>
          <w:szCs w:val="20"/>
          <w:lang w:val="nl-BE"/>
        </w:rPr>
        <w:t>B-attest: je bent geslaagd maar je kan het volgende leerjaar niet zomaar kiezen welke onderwijsvorm en/of studierichting je zal volgen. De school doet dat in jouw plaats omdat je voor een of meer vakken minder goede resultaten hebt behaald. Eventueel kan je overzitten na een B-attest, maar ook hier moet de school je toelating voor geven.</w:t>
      </w:r>
    </w:p>
    <w:p w:rsidR="006B27B8" w:rsidRPr="00B17507" w:rsidRDefault="459C3FA8" w:rsidP="77694090">
      <w:pPr>
        <w:pStyle w:val="Lijstalinea"/>
        <w:numPr>
          <w:ilvl w:val="0"/>
          <w:numId w:val="9"/>
        </w:numPr>
        <w:spacing w:line="276" w:lineRule="auto"/>
        <w:rPr>
          <w:rFonts w:eastAsia="Verdana" w:cstheme="minorHAnsi"/>
          <w:sz w:val="20"/>
          <w:szCs w:val="20"/>
          <w:lang w:val="nl-BE"/>
        </w:rPr>
      </w:pPr>
      <w:r w:rsidRPr="00B17507">
        <w:rPr>
          <w:rFonts w:eastAsia="Verdana" w:cstheme="minorHAnsi"/>
          <w:sz w:val="20"/>
          <w:szCs w:val="20"/>
          <w:lang w:val="nl-BE"/>
        </w:rPr>
        <w:t>C-attest: je bent niet geslaagd en je moet in principe je jaar overdoen</w:t>
      </w:r>
      <w:r w:rsidR="00D60DAA" w:rsidRPr="00B17507">
        <w:rPr>
          <w:rFonts w:eastAsia="Verdana" w:cstheme="minorHAnsi"/>
          <w:sz w:val="20"/>
          <w:szCs w:val="20"/>
          <w:lang w:val="nl-BE"/>
        </w:rPr>
        <w:t>.</w:t>
      </w:r>
    </w:p>
    <w:p w:rsidR="00462967" w:rsidRPr="00B17507" w:rsidRDefault="00462967" w:rsidP="00462967">
      <w:pPr>
        <w:pStyle w:val="Lijstalinea"/>
        <w:spacing w:line="276" w:lineRule="auto"/>
        <w:rPr>
          <w:rFonts w:eastAsia="Verdana" w:cstheme="minorHAnsi"/>
          <w:sz w:val="20"/>
          <w:szCs w:val="20"/>
          <w:lang w:val="nl-BE"/>
        </w:rPr>
      </w:pPr>
    </w:p>
    <w:p w:rsidR="006B27B8" w:rsidRPr="00B17507" w:rsidRDefault="459C3FA8" w:rsidP="77694090">
      <w:pPr>
        <w:pStyle w:val="Lijstalinea"/>
        <w:numPr>
          <w:ilvl w:val="0"/>
          <w:numId w:val="12"/>
        </w:numPr>
        <w:spacing w:line="276" w:lineRule="auto"/>
        <w:rPr>
          <w:rFonts w:eastAsia="Verdana" w:cstheme="minorHAnsi"/>
          <w:sz w:val="20"/>
          <w:szCs w:val="20"/>
          <w:lang w:val="nl-BE"/>
        </w:rPr>
      </w:pPr>
      <w:r w:rsidRPr="00B17507">
        <w:rPr>
          <w:rFonts w:eastAsia="Verdana" w:cstheme="minorHAnsi"/>
          <w:b/>
          <w:sz w:val="20"/>
          <w:szCs w:val="20"/>
          <w:lang w:val="nl-BE"/>
        </w:rPr>
        <w:t>Onderwijsvorm:</w:t>
      </w:r>
      <w:r w:rsidR="11445B23" w:rsidRPr="00B17507">
        <w:rPr>
          <w:rFonts w:eastAsia="Verdana" w:cstheme="minorHAnsi"/>
          <w:sz w:val="20"/>
          <w:szCs w:val="20"/>
          <w:lang w:val="nl-BE"/>
        </w:rPr>
        <w:t xml:space="preserve"> dit is een onderverdeling in het secundair onderwijs vanaf de 2</w:t>
      </w:r>
      <w:r w:rsidR="11445B23" w:rsidRPr="00B17507">
        <w:rPr>
          <w:rFonts w:eastAsia="Verdana" w:cstheme="minorHAnsi"/>
          <w:sz w:val="20"/>
          <w:szCs w:val="20"/>
          <w:vertAlign w:val="superscript"/>
          <w:lang w:val="nl-BE"/>
        </w:rPr>
        <w:t>e</w:t>
      </w:r>
      <w:r w:rsidR="11445B23" w:rsidRPr="00B17507">
        <w:rPr>
          <w:rFonts w:eastAsia="Verdana" w:cstheme="minorHAnsi"/>
          <w:sz w:val="20"/>
          <w:szCs w:val="20"/>
          <w:lang w:val="nl-BE"/>
        </w:rPr>
        <w:t xml:space="preserve"> graad. Een onderwijsvorm bundelt studierichtingen met eenzelfde bedoeling en/of een aantal gemeenschappelijke kenmerken. Er zijn vier onderwijsvormen: het algemeen secundair onderwijs (ASO), het </w:t>
      </w:r>
      <w:proofErr w:type="spellStart"/>
      <w:r w:rsidR="11445B23" w:rsidRPr="00B17507">
        <w:rPr>
          <w:rFonts w:eastAsia="Verdana" w:cstheme="minorHAnsi"/>
          <w:sz w:val="20"/>
          <w:szCs w:val="20"/>
          <w:lang w:val="nl-BE"/>
        </w:rPr>
        <w:t>beroepssecundair</w:t>
      </w:r>
      <w:proofErr w:type="spellEnd"/>
      <w:r w:rsidR="11445B23" w:rsidRPr="00B17507">
        <w:rPr>
          <w:rFonts w:eastAsia="Verdana" w:cstheme="minorHAnsi"/>
          <w:sz w:val="20"/>
          <w:szCs w:val="20"/>
          <w:lang w:val="nl-BE"/>
        </w:rPr>
        <w:t xml:space="preserve"> onderwijs (BSO), het </w:t>
      </w:r>
      <w:proofErr w:type="spellStart"/>
      <w:r w:rsidR="11445B23" w:rsidRPr="00B17507">
        <w:rPr>
          <w:rFonts w:eastAsia="Verdana" w:cstheme="minorHAnsi"/>
          <w:sz w:val="20"/>
          <w:szCs w:val="20"/>
          <w:lang w:val="nl-BE"/>
        </w:rPr>
        <w:t>kunstsecundair</w:t>
      </w:r>
      <w:proofErr w:type="spellEnd"/>
      <w:r w:rsidR="11445B23" w:rsidRPr="00B17507">
        <w:rPr>
          <w:rFonts w:eastAsia="Verdana" w:cstheme="minorHAnsi"/>
          <w:sz w:val="20"/>
          <w:szCs w:val="20"/>
          <w:lang w:val="nl-BE"/>
        </w:rPr>
        <w:t xml:space="preserve"> onderwijs (KSO) en het technisch secundair onderwijs (TSO).</w:t>
      </w:r>
    </w:p>
    <w:p w:rsidR="006B27B8" w:rsidRPr="00B17507" w:rsidRDefault="459C3FA8" w:rsidP="77694090">
      <w:pPr>
        <w:pStyle w:val="Lijstalinea"/>
        <w:numPr>
          <w:ilvl w:val="0"/>
          <w:numId w:val="7"/>
        </w:numPr>
        <w:spacing w:line="276" w:lineRule="auto"/>
        <w:rPr>
          <w:rFonts w:eastAsia="Verdana" w:cstheme="minorHAnsi"/>
          <w:sz w:val="20"/>
          <w:szCs w:val="20"/>
          <w:lang w:val="nl-BE"/>
        </w:rPr>
      </w:pPr>
      <w:r w:rsidRPr="00B17507">
        <w:rPr>
          <w:rFonts w:eastAsia="Verdana" w:cstheme="minorHAnsi"/>
          <w:b/>
          <w:sz w:val="20"/>
          <w:szCs w:val="20"/>
          <w:lang w:val="nl-BE"/>
        </w:rPr>
        <w:t>Algemeen secundair onderwijs (ASO):</w:t>
      </w:r>
      <w:r w:rsidRPr="00B17507">
        <w:rPr>
          <w:rFonts w:eastAsia="Verdana" w:cstheme="minorHAnsi"/>
          <w:sz w:val="20"/>
          <w:szCs w:val="20"/>
          <w:lang w:val="nl-BE"/>
        </w:rPr>
        <w:t xml:space="preserve"> algemeen theoretische vorming die jongeren in de eerste plaats voorbereidt op een hogere studie. Deze onderwijsvorm start in de 2</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van het SO. </w:t>
      </w:r>
    </w:p>
    <w:p w:rsidR="006B27B8" w:rsidRPr="00B17507" w:rsidRDefault="459C3FA8" w:rsidP="77694090">
      <w:pPr>
        <w:pStyle w:val="Lijstalinea"/>
        <w:numPr>
          <w:ilvl w:val="0"/>
          <w:numId w:val="7"/>
        </w:numPr>
        <w:spacing w:line="276" w:lineRule="auto"/>
        <w:rPr>
          <w:rFonts w:eastAsia="Verdana" w:cstheme="minorHAnsi"/>
          <w:sz w:val="20"/>
          <w:szCs w:val="20"/>
          <w:lang w:val="nl-BE"/>
        </w:rPr>
      </w:pPr>
      <w:proofErr w:type="spellStart"/>
      <w:r w:rsidRPr="00B17507">
        <w:rPr>
          <w:rFonts w:eastAsia="Verdana" w:cstheme="minorHAnsi"/>
          <w:b/>
          <w:sz w:val="20"/>
          <w:szCs w:val="20"/>
          <w:lang w:val="nl-BE"/>
        </w:rPr>
        <w:t>Beroepssecundair</w:t>
      </w:r>
      <w:proofErr w:type="spellEnd"/>
      <w:r w:rsidRPr="00B17507">
        <w:rPr>
          <w:rFonts w:eastAsia="Verdana" w:cstheme="minorHAnsi"/>
          <w:b/>
          <w:sz w:val="20"/>
          <w:szCs w:val="20"/>
          <w:lang w:val="nl-BE"/>
        </w:rPr>
        <w:t xml:space="preserve"> onderwijs (BSO</w:t>
      </w:r>
      <w:r w:rsidRPr="00B17507">
        <w:rPr>
          <w:rFonts w:eastAsia="Verdana" w:cstheme="minorHAnsi"/>
          <w:sz w:val="20"/>
          <w:szCs w:val="20"/>
          <w:lang w:val="nl-BE"/>
        </w:rPr>
        <w:t>): hierbij ligt het accent meer op de praktijk dan op de theorie. Je krijgt weinig algemene vakken en je wordt voorbereid op de uitoefening van een beroep. Het is niet bedoeld als voorbereiding op hoger onderwijs. Deze onderwijsvorm start in de 2</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van het SO.</w:t>
      </w:r>
    </w:p>
    <w:p w:rsidR="006B27B8" w:rsidRPr="00B17507" w:rsidRDefault="459C3FA8" w:rsidP="77694090">
      <w:pPr>
        <w:pStyle w:val="Lijstalinea"/>
        <w:numPr>
          <w:ilvl w:val="0"/>
          <w:numId w:val="7"/>
        </w:numPr>
        <w:spacing w:line="276" w:lineRule="auto"/>
        <w:rPr>
          <w:rFonts w:eastAsia="Verdana" w:cstheme="minorHAnsi"/>
          <w:sz w:val="20"/>
          <w:szCs w:val="20"/>
          <w:lang w:val="nl-BE"/>
        </w:rPr>
      </w:pPr>
      <w:r w:rsidRPr="00B17507">
        <w:rPr>
          <w:rFonts w:eastAsia="Verdana" w:cstheme="minorHAnsi"/>
          <w:b/>
          <w:sz w:val="20"/>
          <w:szCs w:val="20"/>
          <w:lang w:val="nl-BE"/>
        </w:rPr>
        <w:t>Kunst Secundair Onderwijs (KSO):</w:t>
      </w:r>
      <w:r w:rsidRPr="00B17507">
        <w:rPr>
          <w:rFonts w:eastAsia="Verdana" w:cstheme="minorHAnsi"/>
          <w:sz w:val="20"/>
          <w:szCs w:val="20"/>
          <w:lang w:val="nl-BE"/>
        </w:rPr>
        <w:t xml:space="preserve"> naast een brede algemene vorming leer je actief kunst beoefenen. Naast de theorie over de kunsttechnieken komt de praktische kunstbeoefening aan bod en leer je zo kunst begrijpen en aanvoelen. Deze onderwijsvorm start in de 2</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van het SO.</w:t>
      </w:r>
    </w:p>
    <w:p w:rsidR="006B27B8" w:rsidRPr="00B17507" w:rsidRDefault="459C3FA8" w:rsidP="77694090">
      <w:pPr>
        <w:pStyle w:val="Lijstalinea"/>
        <w:numPr>
          <w:ilvl w:val="0"/>
          <w:numId w:val="7"/>
        </w:numPr>
        <w:spacing w:line="276" w:lineRule="auto"/>
        <w:rPr>
          <w:rFonts w:eastAsia="Verdana" w:cstheme="minorHAnsi"/>
          <w:sz w:val="20"/>
          <w:szCs w:val="20"/>
          <w:lang w:val="nl-BE"/>
        </w:rPr>
      </w:pPr>
      <w:r w:rsidRPr="00B17507">
        <w:rPr>
          <w:rFonts w:eastAsia="Verdana" w:cstheme="minorHAnsi"/>
          <w:b/>
          <w:sz w:val="20"/>
          <w:szCs w:val="20"/>
          <w:lang w:val="nl-BE"/>
        </w:rPr>
        <w:t>Technisch secundair onderwijs (TSO):</w:t>
      </w:r>
      <w:r w:rsidRPr="00B17507">
        <w:rPr>
          <w:rFonts w:eastAsia="Verdana" w:cstheme="minorHAnsi"/>
          <w:sz w:val="20"/>
          <w:szCs w:val="20"/>
          <w:lang w:val="nl-BE"/>
        </w:rPr>
        <w:t xml:space="preserve"> hierbij krijg je naast een algemene vorming ook technische vakken en praktijkvakken. Deze onderwijsvorm start in de 2</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van het SO.</w:t>
      </w:r>
    </w:p>
    <w:p w:rsidR="00462967" w:rsidRPr="00B17507" w:rsidRDefault="00462967" w:rsidP="00462967">
      <w:pPr>
        <w:pStyle w:val="Lijstalinea"/>
        <w:spacing w:line="276" w:lineRule="auto"/>
        <w:rPr>
          <w:rFonts w:eastAsia="Verdana" w:cstheme="minorHAnsi"/>
          <w:sz w:val="20"/>
          <w:szCs w:val="20"/>
          <w:lang w:val="nl-BE"/>
        </w:rPr>
      </w:pPr>
    </w:p>
    <w:p w:rsidR="006B27B8" w:rsidRPr="00B17507" w:rsidRDefault="459C3FA8" w:rsidP="77694090">
      <w:pPr>
        <w:pStyle w:val="Lijstalinea"/>
        <w:numPr>
          <w:ilvl w:val="0"/>
          <w:numId w:val="4"/>
        </w:numPr>
        <w:spacing w:line="276" w:lineRule="auto"/>
        <w:rPr>
          <w:rFonts w:eastAsia="Verdana" w:cstheme="minorHAnsi"/>
          <w:sz w:val="20"/>
          <w:szCs w:val="20"/>
          <w:lang w:val="nl-BE"/>
        </w:rPr>
      </w:pPr>
      <w:r w:rsidRPr="00B17507">
        <w:rPr>
          <w:rFonts w:eastAsia="Verdana" w:cstheme="minorHAnsi"/>
          <w:b/>
          <w:sz w:val="20"/>
          <w:szCs w:val="20"/>
          <w:lang w:val="nl-BE"/>
        </w:rPr>
        <w:t>Finaliteit:</w:t>
      </w:r>
      <w:r w:rsidRPr="00B17507">
        <w:rPr>
          <w:rFonts w:eastAsia="Verdana" w:cstheme="minorHAnsi"/>
          <w:sz w:val="20"/>
          <w:szCs w:val="20"/>
          <w:lang w:val="nl-BE"/>
        </w:rPr>
        <w:t xml:space="preserve"> dit is het doel van een studierichting in het SO. Er zijn 3 mogelijke </w:t>
      </w:r>
      <w:proofErr w:type="spellStart"/>
      <w:r w:rsidRPr="00B17507">
        <w:rPr>
          <w:rFonts w:eastAsia="Verdana" w:cstheme="minorHAnsi"/>
          <w:sz w:val="20"/>
          <w:szCs w:val="20"/>
          <w:lang w:val="nl-BE"/>
        </w:rPr>
        <w:t>finaliteiten</w:t>
      </w:r>
      <w:proofErr w:type="spellEnd"/>
      <w:r w:rsidRPr="00B17507">
        <w:rPr>
          <w:rFonts w:eastAsia="Verdana" w:cstheme="minorHAnsi"/>
          <w:sz w:val="20"/>
          <w:szCs w:val="20"/>
          <w:lang w:val="nl-BE"/>
        </w:rPr>
        <w:t xml:space="preserve">: </w:t>
      </w:r>
      <w:r w:rsidR="64CAD4D9" w:rsidRPr="00B17507">
        <w:rPr>
          <w:rFonts w:eastAsia="Verdana" w:cstheme="minorHAnsi"/>
          <w:sz w:val="20"/>
          <w:szCs w:val="20"/>
          <w:lang w:val="nl-BE"/>
        </w:rPr>
        <w:t xml:space="preserve">arbeidsmarkt, dubbel en </w:t>
      </w:r>
      <w:r w:rsidRPr="00B17507">
        <w:rPr>
          <w:rFonts w:eastAsia="Verdana" w:cstheme="minorHAnsi"/>
          <w:sz w:val="20"/>
          <w:szCs w:val="20"/>
          <w:lang w:val="nl-BE"/>
        </w:rPr>
        <w:t>doorstroo</w:t>
      </w:r>
      <w:r w:rsidR="315E237C" w:rsidRPr="00B17507">
        <w:rPr>
          <w:rFonts w:eastAsia="Verdana" w:cstheme="minorHAnsi"/>
          <w:sz w:val="20"/>
          <w:szCs w:val="20"/>
          <w:lang w:val="nl-BE"/>
        </w:rPr>
        <w:t>m.</w:t>
      </w:r>
    </w:p>
    <w:p w:rsidR="006B27B8" w:rsidRPr="00B17507" w:rsidRDefault="459C3FA8" w:rsidP="77694090">
      <w:pPr>
        <w:pStyle w:val="Lijstalinea"/>
        <w:numPr>
          <w:ilvl w:val="0"/>
          <w:numId w:val="3"/>
        </w:numPr>
        <w:spacing w:line="276" w:lineRule="auto"/>
        <w:rPr>
          <w:rFonts w:eastAsia="Verdana" w:cstheme="minorHAnsi"/>
          <w:sz w:val="20"/>
          <w:szCs w:val="20"/>
          <w:lang w:val="nl-BE"/>
        </w:rPr>
      </w:pPr>
      <w:r w:rsidRPr="00B17507">
        <w:rPr>
          <w:rFonts w:eastAsia="Verdana" w:cstheme="minorHAnsi"/>
          <w:b/>
          <w:sz w:val="20"/>
          <w:szCs w:val="20"/>
          <w:lang w:val="nl-BE"/>
        </w:rPr>
        <w:t>Arbeidsmarkt-finaliteit:</w:t>
      </w:r>
      <w:r w:rsidRPr="00B17507">
        <w:rPr>
          <w:rFonts w:eastAsia="Verdana" w:cstheme="minorHAnsi"/>
          <w:sz w:val="20"/>
          <w:szCs w:val="20"/>
          <w:lang w:val="nl-BE"/>
        </w:rPr>
        <w:t xml:space="preserve"> </w:t>
      </w:r>
      <w:r w:rsidR="0004C6A9" w:rsidRPr="00B17507">
        <w:rPr>
          <w:rFonts w:eastAsia="Verdana" w:cstheme="minorHAnsi"/>
          <w:sz w:val="20"/>
          <w:szCs w:val="20"/>
          <w:lang w:val="nl-BE"/>
        </w:rPr>
        <w:t>s</w:t>
      </w:r>
      <w:r w:rsidRPr="00B17507">
        <w:rPr>
          <w:rFonts w:eastAsia="Verdana" w:cstheme="minorHAnsi"/>
          <w:sz w:val="20"/>
          <w:szCs w:val="20"/>
          <w:lang w:val="nl-BE"/>
        </w:rPr>
        <w:t>tudierichtingen met deze finaliteit bereiden je voor om na het SO te gaan werken (of een graduaatsopleiding te volgen).</w:t>
      </w:r>
    </w:p>
    <w:p w:rsidR="006B27B8" w:rsidRPr="00B17507" w:rsidRDefault="459C3FA8" w:rsidP="77694090">
      <w:pPr>
        <w:pStyle w:val="Lijstalinea"/>
        <w:numPr>
          <w:ilvl w:val="0"/>
          <w:numId w:val="3"/>
        </w:numPr>
        <w:spacing w:line="276" w:lineRule="auto"/>
        <w:rPr>
          <w:rFonts w:eastAsia="Verdana" w:cstheme="minorHAnsi"/>
          <w:sz w:val="20"/>
          <w:szCs w:val="20"/>
          <w:lang w:val="nl-BE"/>
        </w:rPr>
      </w:pPr>
      <w:r w:rsidRPr="00B17507">
        <w:rPr>
          <w:rFonts w:eastAsia="Verdana" w:cstheme="minorHAnsi"/>
          <w:b/>
          <w:sz w:val="20"/>
          <w:szCs w:val="20"/>
          <w:lang w:val="nl-BE"/>
        </w:rPr>
        <w:t>Dubbele finaliteit (arbeidsmarkt en doorstroom):</w:t>
      </w:r>
      <w:r w:rsidRPr="00B17507">
        <w:rPr>
          <w:rFonts w:eastAsia="Verdana" w:cstheme="minorHAnsi"/>
          <w:sz w:val="20"/>
          <w:szCs w:val="20"/>
          <w:lang w:val="nl-BE"/>
        </w:rPr>
        <w:t xml:space="preserve"> </w:t>
      </w:r>
      <w:r w:rsidR="10CC6F40" w:rsidRPr="00B17507">
        <w:rPr>
          <w:rFonts w:eastAsia="Verdana" w:cstheme="minorHAnsi"/>
          <w:sz w:val="20"/>
          <w:szCs w:val="20"/>
          <w:lang w:val="nl-BE"/>
        </w:rPr>
        <w:t>s</w:t>
      </w:r>
      <w:r w:rsidRPr="00B17507">
        <w:rPr>
          <w:rFonts w:eastAsia="Verdana" w:cstheme="minorHAnsi"/>
          <w:sz w:val="20"/>
          <w:szCs w:val="20"/>
          <w:lang w:val="nl-BE"/>
        </w:rPr>
        <w:t>tudierichtingen met deze finaliteit bereiden je voor om na het SO verder te studeren of te gaan werken.</w:t>
      </w:r>
    </w:p>
    <w:p w:rsidR="006B27B8" w:rsidRPr="00B17507" w:rsidRDefault="459C3FA8" w:rsidP="77694090">
      <w:pPr>
        <w:pStyle w:val="Lijstalinea"/>
        <w:numPr>
          <w:ilvl w:val="0"/>
          <w:numId w:val="3"/>
        </w:numPr>
        <w:spacing w:line="276" w:lineRule="auto"/>
        <w:rPr>
          <w:rFonts w:eastAsia="Verdana" w:cstheme="minorHAnsi"/>
          <w:sz w:val="20"/>
          <w:szCs w:val="20"/>
          <w:lang w:val="nl-BE"/>
        </w:rPr>
      </w:pPr>
      <w:r w:rsidRPr="00B17507">
        <w:rPr>
          <w:rFonts w:eastAsia="Verdana" w:cstheme="minorHAnsi"/>
          <w:b/>
          <w:sz w:val="20"/>
          <w:szCs w:val="20"/>
          <w:lang w:val="nl-BE"/>
        </w:rPr>
        <w:t>Doorstroom-finaliteit:</w:t>
      </w:r>
      <w:r w:rsidRPr="00B17507">
        <w:rPr>
          <w:rFonts w:eastAsia="Verdana" w:cstheme="minorHAnsi"/>
          <w:sz w:val="20"/>
          <w:szCs w:val="20"/>
          <w:lang w:val="nl-BE"/>
        </w:rPr>
        <w:t xml:space="preserve"> </w:t>
      </w:r>
      <w:r w:rsidR="2D9247C2" w:rsidRPr="00B17507">
        <w:rPr>
          <w:rFonts w:eastAsia="Verdana" w:cstheme="minorHAnsi"/>
          <w:sz w:val="20"/>
          <w:szCs w:val="20"/>
          <w:lang w:val="nl-BE"/>
        </w:rPr>
        <w:t>s</w:t>
      </w:r>
      <w:r w:rsidRPr="00B17507">
        <w:rPr>
          <w:rFonts w:eastAsia="Verdana" w:cstheme="minorHAnsi"/>
          <w:sz w:val="20"/>
          <w:szCs w:val="20"/>
          <w:lang w:val="nl-BE"/>
        </w:rPr>
        <w:t>tudierichtingen met deze finaliteit bereiden je voor om na het SO verder te studeren in het hoger onderwijs.</w:t>
      </w:r>
    </w:p>
    <w:p w:rsidR="00462967" w:rsidRPr="00B17507" w:rsidRDefault="00462967" w:rsidP="00462967">
      <w:pPr>
        <w:pStyle w:val="Lijstalinea"/>
        <w:spacing w:line="276" w:lineRule="auto"/>
        <w:rPr>
          <w:rFonts w:eastAsia="Verdana" w:cstheme="minorHAnsi"/>
          <w:sz w:val="20"/>
          <w:szCs w:val="20"/>
          <w:lang w:val="nl-BE"/>
        </w:rPr>
      </w:pPr>
    </w:p>
    <w:p w:rsidR="006B27B8" w:rsidRPr="00B17507" w:rsidRDefault="459C3FA8" w:rsidP="00B17507">
      <w:pPr>
        <w:pStyle w:val="Lijstalinea"/>
        <w:numPr>
          <w:ilvl w:val="0"/>
          <w:numId w:val="18"/>
        </w:numPr>
        <w:spacing w:line="276" w:lineRule="auto"/>
        <w:ind w:left="360"/>
        <w:rPr>
          <w:rFonts w:eastAsia="Verdana" w:cstheme="minorHAnsi"/>
          <w:sz w:val="20"/>
          <w:szCs w:val="20"/>
          <w:lang w:val="nl-BE"/>
        </w:rPr>
      </w:pPr>
      <w:proofErr w:type="spellStart"/>
      <w:r w:rsidRPr="00B17507">
        <w:rPr>
          <w:rFonts w:eastAsia="Verdana" w:cstheme="minorHAnsi"/>
          <w:b/>
          <w:sz w:val="20"/>
          <w:szCs w:val="20"/>
          <w:lang w:val="nl-BE"/>
        </w:rPr>
        <w:t>BaSO</w:t>
      </w:r>
      <w:proofErr w:type="spellEnd"/>
      <w:r w:rsidRPr="00B17507">
        <w:rPr>
          <w:rFonts w:eastAsia="Verdana" w:cstheme="minorHAnsi"/>
          <w:b/>
          <w:sz w:val="20"/>
          <w:szCs w:val="20"/>
          <w:lang w:val="nl-BE"/>
        </w:rPr>
        <w:t>-fiche:</w:t>
      </w:r>
      <w:r w:rsidRPr="00B17507">
        <w:rPr>
          <w:rFonts w:eastAsia="Verdana" w:cstheme="minorHAnsi"/>
          <w:sz w:val="20"/>
          <w:szCs w:val="20"/>
          <w:lang w:val="nl-BE"/>
        </w:rPr>
        <w:t xml:space="preserve"> dit is een document dat voor de leerling wordt opgesteld net voor het verlaten van de basisschool. De fiche bevat informatie over de schoolloopbaan, de leervorderingen, over de leer- en werkhouding en over het socio-emotioneel functioneren van de betrokken leerling. Op deze manier wordt belangrijke informatie overgedragen van de basisschool naar de secundaire school. </w:t>
      </w:r>
      <w:r w:rsidR="00D60DAA" w:rsidRPr="00B17507">
        <w:rPr>
          <w:rFonts w:eastAsia="Verdana" w:cstheme="minorHAnsi"/>
          <w:sz w:val="20"/>
          <w:szCs w:val="20"/>
          <w:lang w:val="nl-BE"/>
        </w:rPr>
        <w:t xml:space="preserve">Ouders worden betrokken bij deze </w:t>
      </w:r>
      <w:proofErr w:type="spellStart"/>
      <w:r w:rsidR="00D60DAA" w:rsidRPr="00B17507">
        <w:rPr>
          <w:rFonts w:eastAsia="Verdana" w:cstheme="minorHAnsi"/>
          <w:sz w:val="20"/>
          <w:szCs w:val="20"/>
          <w:lang w:val="nl-BE"/>
        </w:rPr>
        <w:t>BaSO</w:t>
      </w:r>
      <w:proofErr w:type="spellEnd"/>
      <w:r w:rsidR="00D60DAA" w:rsidRPr="00B17507">
        <w:rPr>
          <w:rFonts w:eastAsia="Verdana" w:cstheme="minorHAnsi"/>
          <w:sz w:val="20"/>
          <w:szCs w:val="20"/>
          <w:lang w:val="nl-BE"/>
        </w:rPr>
        <w:t xml:space="preserve">-fiche. </w:t>
      </w:r>
    </w:p>
    <w:p w:rsidR="00462967" w:rsidRPr="00B17507" w:rsidRDefault="00462967" w:rsidP="00B17507">
      <w:pPr>
        <w:pStyle w:val="Lijstalinea"/>
        <w:spacing w:line="276" w:lineRule="auto"/>
        <w:ind w:left="0"/>
        <w:rPr>
          <w:rFonts w:eastAsia="Verdana" w:cstheme="minorHAnsi"/>
          <w:sz w:val="20"/>
          <w:szCs w:val="20"/>
          <w:lang w:val="nl-BE"/>
        </w:rPr>
      </w:pPr>
    </w:p>
    <w:p w:rsidR="006B27B8" w:rsidRPr="00B17507" w:rsidRDefault="459C3FA8" w:rsidP="00B17507">
      <w:pPr>
        <w:pStyle w:val="Lijstalinea"/>
        <w:numPr>
          <w:ilvl w:val="0"/>
          <w:numId w:val="18"/>
        </w:numPr>
        <w:spacing w:line="276" w:lineRule="auto"/>
        <w:ind w:left="360"/>
        <w:rPr>
          <w:rFonts w:eastAsia="Verdana" w:cstheme="minorHAnsi"/>
          <w:sz w:val="20"/>
          <w:szCs w:val="20"/>
          <w:lang w:val="nl-BE"/>
        </w:rPr>
      </w:pPr>
      <w:r w:rsidRPr="00B17507">
        <w:rPr>
          <w:rFonts w:eastAsia="Verdana" w:cstheme="minorHAnsi"/>
          <w:b/>
          <w:sz w:val="20"/>
          <w:szCs w:val="20"/>
          <w:lang w:val="nl-BE"/>
        </w:rPr>
        <w:t>Basisoptie:</w:t>
      </w:r>
      <w:r w:rsidRPr="00B17507">
        <w:rPr>
          <w:rFonts w:eastAsia="Verdana" w:cstheme="minorHAnsi"/>
          <w:sz w:val="20"/>
          <w:szCs w:val="20"/>
          <w:lang w:val="nl-BE"/>
        </w:rPr>
        <w:t xml:space="preserve"> dit kan je kiezen in 2A en 2B. De bedoeling is dat je kan kennismaken met dit domein/deze vakken en eigen interesses en capaciteiten ontdekken om na de 1</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een studiedomein/studierichting te kunnen kiezen dat jou ligt</w:t>
      </w:r>
      <w:r w:rsidR="00D60DAA" w:rsidRPr="00B17507">
        <w:rPr>
          <w:rFonts w:eastAsia="Verdana" w:cstheme="minorHAnsi"/>
          <w:sz w:val="20"/>
          <w:szCs w:val="20"/>
          <w:lang w:val="nl-BE"/>
        </w:rPr>
        <w:t>.</w:t>
      </w:r>
    </w:p>
    <w:p w:rsidR="00B17507" w:rsidRPr="00B17507" w:rsidRDefault="00B17507" w:rsidP="00B17507">
      <w:pPr>
        <w:pStyle w:val="Lijstalinea"/>
        <w:ind w:left="360"/>
        <w:rPr>
          <w:rFonts w:eastAsia="Verdana" w:cstheme="minorHAnsi"/>
          <w:sz w:val="20"/>
          <w:szCs w:val="20"/>
          <w:lang w:val="nl-BE"/>
        </w:rPr>
      </w:pPr>
    </w:p>
    <w:p w:rsidR="00B17507" w:rsidRPr="00B17507" w:rsidRDefault="00B17507" w:rsidP="00B17507">
      <w:pPr>
        <w:pStyle w:val="Lijstalinea"/>
        <w:spacing w:line="276" w:lineRule="auto"/>
        <w:ind w:left="0"/>
        <w:rPr>
          <w:rFonts w:eastAsia="Verdana" w:cstheme="minorHAnsi"/>
          <w:sz w:val="20"/>
          <w:szCs w:val="20"/>
          <w:lang w:val="nl-BE"/>
        </w:rPr>
      </w:pPr>
    </w:p>
    <w:p w:rsidR="006B27B8" w:rsidRPr="00B17507" w:rsidRDefault="459C3FA8" w:rsidP="00B17507">
      <w:pPr>
        <w:pStyle w:val="Lijstalinea"/>
        <w:numPr>
          <w:ilvl w:val="0"/>
          <w:numId w:val="18"/>
        </w:numPr>
        <w:spacing w:line="276" w:lineRule="auto"/>
        <w:ind w:left="360"/>
        <w:rPr>
          <w:rFonts w:eastAsia="Verdana" w:cstheme="minorHAnsi"/>
          <w:sz w:val="20"/>
          <w:szCs w:val="20"/>
          <w:lang w:val="nl-BE"/>
        </w:rPr>
      </w:pPr>
      <w:r w:rsidRPr="00B17507">
        <w:rPr>
          <w:rFonts w:eastAsia="Verdana" w:cstheme="minorHAnsi"/>
          <w:b/>
          <w:sz w:val="20"/>
          <w:szCs w:val="20"/>
          <w:lang w:val="nl-BE"/>
        </w:rPr>
        <w:t>Basisvorming</w:t>
      </w:r>
      <w:r w:rsidRPr="00B17507">
        <w:rPr>
          <w:rFonts w:eastAsia="Verdana" w:cstheme="minorHAnsi"/>
          <w:sz w:val="20"/>
          <w:szCs w:val="20"/>
          <w:lang w:val="nl-BE"/>
        </w:rPr>
        <w:t>: vakken (kennis, inzicht, vaardigheden, attitudes) die elke leerling van een bepaald jaar moet krijgen</w:t>
      </w:r>
    </w:p>
    <w:p w:rsidR="00B17507" w:rsidRPr="00B17507" w:rsidRDefault="00B17507" w:rsidP="00B17507">
      <w:pPr>
        <w:pStyle w:val="Lijstalinea"/>
        <w:spacing w:line="276" w:lineRule="auto"/>
        <w:ind w:left="0"/>
        <w:rPr>
          <w:rFonts w:eastAsia="Verdana" w:cstheme="minorHAnsi"/>
          <w:sz w:val="20"/>
          <w:szCs w:val="20"/>
          <w:lang w:val="nl-BE"/>
        </w:rPr>
      </w:pPr>
    </w:p>
    <w:p w:rsidR="006B27B8" w:rsidRPr="00B17507" w:rsidRDefault="459C3FA8" w:rsidP="00B17507">
      <w:pPr>
        <w:pStyle w:val="Lijstalinea"/>
        <w:numPr>
          <w:ilvl w:val="0"/>
          <w:numId w:val="18"/>
        </w:numPr>
        <w:spacing w:line="276" w:lineRule="auto"/>
        <w:ind w:left="360"/>
        <w:rPr>
          <w:rFonts w:eastAsia="Verdana" w:cstheme="minorHAnsi"/>
          <w:sz w:val="20"/>
          <w:szCs w:val="20"/>
          <w:lang w:val="nl-BE"/>
        </w:rPr>
      </w:pPr>
      <w:r w:rsidRPr="00B17507">
        <w:rPr>
          <w:rFonts w:eastAsia="Verdana" w:cstheme="minorHAnsi"/>
          <w:b/>
          <w:sz w:val="20"/>
          <w:szCs w:val="20"/>
          <w:lang w:val="nl-BE"/>
        </w:rPr>
        <w:t>Graad:</w:t>
      </w:r>
      <w:r w:rsidRPr="00B17507">
        <w:rPr>
          <w:rFonts w:eastAsia="Verdana" w:cstheme="minorHAnsi"/>
          <w:sz w:val="20"/>
          <w:szCs w:val="20"/>
          <w:lang w:val="nl-BE"/>
        </w:rPr>
        <w:t xml:space="preserve"> het SO bestaat uit 3 graden van (meestal) 2 leerjaren. De eerste graad bestaat uit het 1</w:t>
      </w:r>
      <w:r w:rsidR="5324F50E" w:rsidRPr="00B17507">
        <w:rPr>
          <w:rFonts w:eastAsia="Verdana" w:cstheme="minorHAnsi"/>
          <w:sz w:val="20"/>
          <w:szCs w:val="20"/>
          <w:lang w:val="nl-BE"/>
        </w:rPr>
        <w:t>ste</w:t>
      </w:r>
      <w:r w:rsidRPr="00B17507">
        <w:rPr>
          <w:rFonts w:eastAsia="Verdana" w:cstheme="minorHAnsi"/>
          <w:sz w:val="20"/>
          <w:szCs w:val="20"/>
          <w:lang w:val="nl-BE"/>
        </w:rPr>
        <w:t xml:space="preserve"> leerjaar A, het 1</w:t>
      </w:r>
      <w:r w:rsidR="30214DC1" w:rsidRPr="00B17507">
        <w:rPr>
          <w:rFonts w:eastAsia="Verdana" w:cstheme="minorHAnsi"/>
          <w:sz w:val="20"/>
          <w:szCs w:val="20"/>
          <w:lang w:val="nl-BE"/>
        </w:rPr>
        <w:t>ste</w:t>
      </w:r>
      <w:r w:rsidRPr="00B17507">
        <w:rPr>
          <w:rFonts w:eastAsia="Verdana" w:cstheme="minorHAnsi"/>
          <w:sz w:val="20"/>
          <w:szCs w:val="20"/>
          <w:lang w:val="nl-BE"/>
        </w:rPr>
        <w:t xml:space="preserve"> leerjaar B, het 2</w:t>
      </w:r>
      <w:r w:rsidR="4A311D0E" w:rsidRPr="00B17507">
        <w:rPr>
          <w:rFonts w:eastAsia="Verdana" w:cstheme="minorHAnsi"/>
          <w:sz w:val="20"/>
          <w:szCs w:val="20"/>
          <w:lang w:val="nl-BE"/>
        </w:rPr>
        <w:t>de</w:t>
      </w:r>
      <w:r w:rsidRPr="00B17507">
        <w:rPr>
          <w:rFonts w:eastAsia="Verdana" w:cstheme="minorHAnsi"/>
          <w:sz w:val="20"/>
          <w:szCs w:val="20"/>
          <w:lang w:val="nl-BE"/>
        </w:rPr>
        <w:t xml:space="preserve"> leerjaar </w:t>
      </w:r>
      <w:r w:rsidR="59075950" w:rsidRPr="00B17507">
        <w:rPr>
          <w:rFonts w:eastAsia="Verdana" w:cstheme="minorHAnsi"/>
          <w:sz w:val="20"/>
          <w:szCs w:val="20"/>
          <w:lang w:val="nl-BE"/>
        </w:rPr>
        <w:t xml:space="preserve">A en het 2de leerjaar B. </w:t>
      </w:r>
      <w:r w:rsidRPr="00B17507">
        <w:rPr>
          <w:rFonts w:eastAsia="Verdana" w:cstheme="minorHAnsi"/>
          <w:sz w:val="20"/>
          <w:szCs w:val="20"/>
          <w:lang w:val="nl-BE"/>
        </w:rPr>
        <w:t xml:space="preserve"> </w:t>
      </w:r>
    </w:p>
    <w:p w:rsidR="00B17507" w:rsidRPr="00B17507" w:rsidRDefault="00B17507" w:rsidP="00B17507">
      <w:pPr>
        <w:pStyle w:val="Lijstalinea"/>
        <w:ind w:left="360"/>
        <w:rPr>
          <w:rFonts w:eastAsia="Verdana" w:cstheme="minorHAnsi"/>
          <w:sz w:val="20"/>
          <w:szCs w:val="20"/>
          <w:lang w:val="nl-BE"/>
        </w:rPr>
      </w:pPr>
    </w:p>
    <w:p w:rsidR="006B27B8" w:rsidRPr="00B17507" w:rsidRDefault="459C3FA8" w:rsidP="00B17507">
      <w:pPr>
        <w:pStyle w:val="Lijstalinea"/>
        <w:numPr>
          <w:ilvl w:val="0"/>
          <w:numId w:val="18"/>
        </w:numPr>
        <w:spacing w:line="276" w:lineRule="auto"/>
        <w:ind w:left="360"/>
        <w:rPr>
          <w:rFonts w:eastAsia="Verdana" w:cstheme="minorHAnsi"/>
          <w:sz w:val="20"/>
          <w:szCs w:val="20"/>
          <w:lang w:val="nl-BE"/>
        </w:rPr>
      </w:pPr>
      <w:r w:rsidRPr="00B17507">
        <w:rPr>
          <w:rFonts w:eastAsia="Verdana" w:cstheme="minorHAnsi"/>
          <w:b/>
          <w:sz w:val="20"/>
          <w:szCs w:val="20"/>
          <w:lang w:val="nl-BE"/>
        </w:rPr>
        <w:t>Lestijd:</w:t>
      </w:r>
      <w:r w:rsidRPr="00B17507">
        <w:rPr>
          <w:rFonts w:eastAsia="Verdana" w:cstheme="minorHAnsi"/>
          <w:sz w:val="20"/>
          <w:szCs w:val="20"/>
          <w:lang w:val="nl-BE"/>
        </w:rPr>
        <w:t xml:space="preserve"> de tijd die 1 les duurt op school. Er wordt vaak gesproken van een lesuur, maar meestal duurt dit korter (50 min.). </w:t>
      </w:r>
    </w:p>
    <w:p w:rsidR="00B17507" w:rsidRPr="00B17507" w:rsidRDefault="00B17507" w:rsidP="00B17507">
      <w:pPr>
        <w:pStyle w:val="Lijstalinea"/>
        <w:rPr>
          <w:rFonts w:eastAsia="Verdana" w:cstheme="minorHAnsi"/>
          <w:sz w:val="20"/>
          <w:szCs w:val="20"/>
          <w:lang w:val="nl-BE"/>
        </w:rPr>
      </w:pPr>
    </w:p>
    <w:p w:rsidR="00B17507" w:rsidRPr="00B17507" w:rsidRDefault="00B17507" w:rsidP="00B17507">
      <w:pPr>
        <w:pStyle w:val="Lijstalinea"/>
        <w:numPr>
          <w:ilvl w:val="0"/>
          <w:numId w:val="18"/>
        </w:numPr>
        <w:spacing w:line="276" w:lineRule="auto"/>
        <w:ind w:left="426" w:hanging="426"/>
        <w:rPr>
          <w:rFonts w:eastAsia="Verdana" w:cstheme="minorHAnsi"/>
          <w:b/>
          <w:sz w:val="20"/>
          <w:szCs w:val="20"/>
          <w:lang w:val="nl-BE"/>
        </w:rPr>
      </w:pPr>
      <w:r w:rsidRPr="00B17507">
        <w:rPr>
          <w:rFonts w:eastAsia="Verdana" w:cstheme="minorHAnsi"/>
          <w:b/>
          <w:sz w:val="20"/>
          <w:szCs w:val="20"/>
          <w:lang w:val="nl-BE"/>
        </w:rPr>
        <w:t>Middelbaar onderwijs:</w:t>
      </w:r>
      <w:r w:rsidRPr="00B17507">
        <w:rPr>
          <w:rFonts w:eastAsia="Verdana" w:cstheme="minorHAnsi"/>
          <w:sz w:val="20"/>
          <w:szCs w:val="20"/>
          <w:lang w:val="nl-BE"/>
        </w:rPr>
        <w:t xml:space="preserve"> momenteel spreekt men over ‘secundair onderwijs’</w:t>
      </w:r>
    </w:p>
    <w:p w:rsidR="00B17507" w:rsidRPr="00B17507" w:rsidRDefault="00B17507" w:rsidP="00B17507">
      <w:pPr>
        <w:pStyle w:val="Lijstalinea"/>
        <w:spacing w:line="276" w:lineRule="auto"/>
        <w:ind w:left="426"/>
        <w:rPr>
          <w:rFonts w:eastAsia="Verdana" w:cstheme="minorHAnsi"/>
          <w:sz w:val="20"/>
          <w:szCs w:val="20"/>
          <w:lang w:val="nl-BE"/>
        </w:rPr>
      </w:pPr>
    </w:p>
    <w:p w:rsidR="00B17507" w:rsidRPr="00B17507" w:rsidRDefault="00B17507" w:rsidP="00B17507">
      <w:pPr>
        <w:pStyle w:val="Lijstalinea"/>
        <w:numPr>
          <w:ilvl w:val="0"/>
          <w:numId w:val="18"/>
        </w:numPr>
        <w:spacing w:line="276" w:lineRule="auto"/>
        <w:ind w:left="426" w:hanging="426"/>
        <w:rPr>
          <w:rFonts w:eastAsia="Verdana" w:cstheme="minorHAnsi"/>
          <w:sz w:val="20"/>
          <w:szCs w:val="20"/>
          <w:lang w:val="nl-BE"/>
        </w:rPr>
      </w:pPr>
      <w:r w:rsidRPr="00B17507">
        <w:rPr>
          <w:rFonts w:eastAsia="Verdana" w:cstheme="minorHAnsi"/>
          <w:b/>
          <w:sz w:val="20"/>
          <w:szCs w:val="20"/>
          <w:lang w:val="nl-BE"/>
        </w:rPr>
        <w:t>O</w:t>
      </w:r>
      <w:r w:rsidR="459C3FA8" w:rsidRPr="00B17507">
        <w:rPr>
          <w:rFonts w:eastAsia="Verdana" w:cstheme="minorHAnsi"/>
          <w:b/>
          <w:sz w:val="20"/>
          <w:szCs w:val="20"/>
          <w:lang w:val="nl-BE"/>
        </w:rPr>
        <w:t>nderwijsnet:</w:t>
      </w:r>
      <w:r w:rsidR="459C3FA8" w:rsidRPr="00B17507">
        <w:rPr>
          <w:rFonts w:eastAsia="Verdana" w:cstheme="minorHAnsi"/>
          <w:sz w:val="20"/>
          <w:szCs w:val="20"/>
          <w:lang w:val="nl-BE"/>
        </w:rPr>
        <w:t xml:space="preserve"> in Vlaanderen zijn er 3 onderwijsnetten nl. het Gemeenschapsonderwijs (GO! Onderwijs), het Officieel Gesubsidieerd onderwijs (OGO) en het Vrij Gesubsidieerd onderwijs (VGO). </w:t>
      </w:r>
    </w:p>
    <w:p w:rsidR="00B17507" w:rsidRPr="00B17507" w:rsidRDefault="00B17507" w:rsidP="00B17507">
      <w:pPr>
        <w:pStyle w:val="Lijstalinea"/>
        <w:spacing w:line="276" w:lineRule="auto"/>
        <w:ind w:left="426"/>
        <w:rPr>
          <w:rFonts w:eastAsia="Verdana" w:cstheme="minorHAnsi"/>
          <w:sz w:val="20"/>
          <w:szCs w:val="20"/>
          <w:lang w:val="nl-BE"/>
        </w:rPr>
      </w:pPr>
    </w:p>
    <w:p w:rsidR="00B17507" w:rsidRPr="00B17507" w:rsidRDefault="459C3FA8" w:rsidP="00B17507">
      <w:pPr>
        <w:pStyle w:val="Lijstalinea"/>
        <w:numPr>
          <w:ilvl w:val="0"/>
          <w:numId w:val="18"/>
        </w:numPr>
        <w:spacing w:line="276" w:lineRule="auto"/>
        <w:ind w:left="426" w:hanging="426"/>
        <w:rPr>
          <w:rFonts w:eastAsia="Verdana" w:cstheme="minorHAnsi"/>
          <w:sz w:val="20"/>
          <w:szCs w:val="20"/>
          <w:lang w:val="nl-BE"/>
        </w:rPr>
      </w:pPr>
      <w:r w:rsidRPr="00B17507">
        <w:rPr>
          <w:rFonts w:eastAsia="Verdana" w:cstheme="minorHAnsi"/>
          <w:b/>
          <w:sz w:val="20"/>
          <w:szCs w:val="20"/>
          <w:lang w:val="nl-BE"/>
        </w:rPr>
        <w:t>Studierichting:</w:t>
      </w:r>
      <w:r w:rsidRPr="00B17507">
        <w:rPr>
          <w:rFonts w:eastAsia="Verdana" w:cstheme="minorHAnsi"/>
          <w:sz w:val="20"/>
          <w:szCs w:val="20"/>
          <w:lang w:val="nl-BE"/>
        </w:rPr>
        <w:t xml:space="preserve"> dit zijn opleidingen die bestaan uit verschillende vakken. In het secundair onderwijs kies je vanaf de 2</w:t>
      </w:r>
      <w:r w:rsidRPr="00B17507">
        <w:rPr>
          <w:rFonts w:eastAsia="Verdana" w:cstheme="minorHAnsi"/>
          <w:sz w:val="20"/>
          <w:szCs w:val="20"/>
          <w:vertAlign w:val="superscript"/>
          <w:lang w:val="nl-BE"/>
        </w:rPr>
        <w:t>e</w:t>
      </w:r>
      <w:r w:rsidRPr="00B17507">
        <w:rPr>
          <w:rFonts w:eastAsia="Verdana" w:cstheme="minorHAnsi"/>
          <w:sz w:val="20"/>
          <w:szCs w:val="20"/>
          <w:lang w:val="nl-BE"/>
        </w:rPr>
        <w:t xml:space="preserve"> graad voor een studierichting die deel uitmaakt van een bepaalde onderwijsvorm.</w:t>
      </w:r>
    </w:p>
    <w:p w:rsidR="00B17507" w:rsidRPr="00B17507" w:rsidRDefault="00B17507" w:rsidP="00B17507">
      <w:pPr>
        <w:spacing w:line="276" w:lineRule="auto"/>
        <w:rPr>
          <w:rFonts w:eastAsia="Cambria" w:cstheme="minorHAnsi"/>
          <w:color w:val="365F91"/>
          <w:sz w:val="20"/>
          <w:szCs w:val="20"/>
          <w:lang w:val="nl-BE"/>
        </w:rPr>
      </w:pPr>
    </w:p>
    <w:p w:rsidR="006B27B8" w:rsidRPr="00B17507" w:rsidRDefault="47602C8A" w:rsidP="00B17507">
      <w:pPr>
        <w:spacing w:line="276" w:lineRule="auto"/>
        <w:rPr>
          <w:rFonts w:ascii="Cambria" w:eastAsia="Cambria" w:hAnsi="Cambria" w:cs="Cambria"/>
          <w:color w:val="365F91"/>
          <w:sz w:val="32"/>
          <w:szCs w:val="32"/>
          <w:lang w:val="nl-BE"/>
        </w:rPr>
      </w:pPr>
      <w:proofErr w:type="spellStart"/>
      <w:r w:rsidRPr="00B17507">
        <w:rPr>
          <w:rFonts w:ascii="Cambria" w:eastAsia="Cambria" w:hAnsi="Cambria" w:cs="Cambria"/>
          <w:color w:val="365F91"/>
          <w:sz w:val="32"/>
          <w:szCs w:val="32"/>
          <w:lang w:val="nl-BE"/>
        </w:rPr>
        <w:t>FAQs</w:t>
      </w:r>
      <w:proofErr w:type="spellEnd"/>
    </w:p>
    <w:p w:rsidR="006B27B8" w:rsidRDefault="006B27B8" w:rsidP="46572F27">
      <w:pPr>
        <w:spacing w:line="276" w:lineRule="auto"/>
        <w:rPr>
          <w:rFonts w:ascii="Verdana" w:eastAsia="Verdana" w:hAnsi="Verdana" w:cs="Verdana"/>
          <w:sz w:val="16"/>
          <w:szCs w:val="16"/>
          <w:lang w:val="nl-BE"/>
        </w:rPr>
      </w:pPr>
    </w:p>
    <w:p w:rsidR="00462967" w:rsidRPr="00B17507" w:rsidRDefault="7A4C5DF1" w:rsidP="77694090">
      <w:pPr>
        <w:pStyle w:val="Lijstalinea"/>
        <w:numPr>
          <w:ilvl w:val="0"/>
          <w:numId w:val="2"/>
        </w:numPr>
        <w:spacing w:line="276" w:lineRule="auto"/>
        <w:rPr>
          <w:rFonts w:eastAsia="Verdana" w:cstheme="minorHAnsi"/>
          <w:b/>
          <w:sz w:val="20"/>
          <w:szCs w:val="20"/>
          <w:lang w:val="nl-BE"/>
        </w:rPr>
      </w:pPr>
      <w:r w:rsidRPr="00B17507">
        <w:rPr>
          <w:rFonts w:eastAsia="Verdana" w:cstheme="minorHAnsi"/>
          <w:b/>
          <w:sz w:val="20"/>
          <w:szCs w:val="20"/>
          <w:lang w:val="nl-BE"/>
        </w:rPr>
        <w:t>Mag ik kiezen of ik naar 1A of 1B overstap?</w:t>
      </w:r>
    </w:p>
    <w:p w:rsidR="00462967" w:rsidRPr="00B17507" w:rsidRDefault="00462967" w:rsidP="00462967">
      <w:pPr>
        <w:pStyle w:val="Lijstalinea"/>
        <w:spacing w:line="276" w:lineRule="auto"/>
        <w:ind w:left="360"/>
        <w:rPr>
          <w:rFonts w:eastAsia="Verdana" w:cstheme="minorHAnsi"/>
          <w:sz w:val="20"/>
          <w:szCs w:val="20"/>
          <w:lang w:val="nl-BE"/>
        </w:rPr>
      </w:pPr>
      <w:r w:rsidRPr="00B17507">
        <w:rPr>
          <w:rFonts w:eastAsia="Verdana" w:cstheme="minorHAnsi"/>
          <w:sz w:val="20"/>
          <w:szCs w:val="20"/>
          <w:lang w:val="nl-BE"/>
        </w:rPr>
        <w:t xml:space="preserve">Als je een getuigschrift van het basisonderwijs behaalt, kan je naar 1A in het secundair onderwijs. Indien je geen getuigschrift behaalt van het basisonderwijs, kan je enkel naar 1B gaan. Echter, indien je met een getuigschrift naar 1B wil, dan kan dat enkel als de toelatingsklassenraad van het secundair onderwijs hiermee akkoord is en jij en je ouders daar ook mee akkoord zijn. </w:t>
      </w:r>
      <w:r w:rsidR="0048252A" w:rsidRPr="00B17507">
        <w:rPr>
          <w:rFonts w:eastAsia="Verdana" w:cstheme="minorHAnsi"/>
          <w:sz w:val="20"/>
          <w:szCs w:val="20"/>
          <w:lang w:val="nl-BE"/>
        </w:rPr>
        <w:br/>
      </w:r>
    </w:p>
    <w:p w:rsidR="006B27B8" w:rsidRPr="00B17507" w:rsidRDefault="3534CDA2" w:rsidP="46572F27">
      <w:pPr>
        <w:pStyle w:val="Lijstalinea"/>
        <w:numPr>
          <w:ilvl w:val="0"/>
          <w:numId w:val="2"/>
        </w:numPr>
        <w:spacing w:line="276" w:lineRule="auto"/>
        <w:rPr>
          <w:rFonts w:eastAsia="Verdana" w:cstheme="minorHAnsi"/>
          <w:sz w:val="20"/>
          <w:szCs w:val="20"/>
        </w:rPr>
      </w:pPr>
      <w:r w:rsidRPr="00B17507">
        <w:rPr>
          <w:rFonts w:eastAsia="Verdana" w:cstheme="minorHAnsi"/>
          <w:b/>
          <w:sz w:val="20"/>
          <w:szCs w:val="20"/>
        </w:rPr>
        <w:t>Wat is een goede school? Welke school lijkt aangewezen voor mijn kind?</w:t>
      </w:r>
      <w:r w:rsidR="0048252A" w:rsidRPr="00B17507">
        <w:rPr>
          <w:rFonts w:cstheme="minorHAnsi"/>
          <w:sz w:val="20"/>
          <w:szCs w:val="20"/>
        </w:rPr>
        <w:br/>
      </w:r>
      <w:r w:rsidRPr="00B17507">
        <w:rPr>
          <w:rFonts w:eastAsia="Verdana" w:cstheme="minorHAnsi"/>
          <w:sz w:val="20"/>
          <w:szCs w:val="20"/>
        </w:rPr>
        <w:t>Elke school is anders en heeft zijn</w:t>
      </w:r>
      <w:r w:rsidR="3919C122" w:rsidRPr="00B17507">
        <w:rPr>
          <w:rFonts w:eastAsia="Verdana" w:cstheme="minorHAnsi"/>
          <w:sz w:val="20"/>
          <w:szCs w:val="20"/>
        </w:rPr>
        <w:t xml:space="preserve"> </w:t>
      </w:r>
      <w:r w:rsidRPr="00B17507">
        <w:rPr>
          <w:rFonts w:eastAsia="Verdana" w:cstheme="minorHAnsi"/>
          <w:sz w:val="20"/>
          <w:szCs w:val="20"/>
        </w:rPr>
        <w:t>eigenheid. Vanuit onze opdracht om objectief te informeren, mogen</w:t>
      </w:r>
      <w:r w:rsidR="7AD82974" w:rsidRPr="00B17507">
        <w:rPr>
          <w:rFonts w:eastAsia="Verdana" w:cstheme="minorHAnsi"/>
          <w:sz w:val="20"/>
          <w:szCs w:val="20"/>
        </w:rPr>
        <w:t xml:space="preserve">/kunnen </w:t>
      </w:r>
      <w:r w:rsidRPr="00B17507">
        <w:rPr>
          <w:rFonts w:eastAsia="Verdana" w:cstheme="minorHAnsi"/>
          <w:sz w:val="20"/>
          <w:szCs w:val="20"/>
        </w:rPr>
        <w:t>we als CLB-medewerkers geen uitspraak doen over welke school misschien ‘beter’ is</w:t>
      </w:r>
      <w:r w:rsidR="0022AD7A" w:rsidRPr="00B17507">
        <w:rPr>
          <w:rFonts w:eastAsia="Verdana" w:cstheme="minorHAnsi"/>
          <w:sz w:val="20"/>
          <w:szCs w:val="20"/>
        </w:rPr>
        <w:t xml:space="preserve"> dan de andere school. We adviseren ouders en leerlingen altijd om naar de opendeurdagen van de school te gaan, om effectief te ervaren hoe het in de school is, </w:t>
      </w:r>
      <w:r w:rsidR="2BB04DBD" w:rsidRPr="00B17507">
        <w:rPr>
          <w:rFonts w:eastAsia="Verdana" w:cstheme="minorHAnsi"/>
          <w:sz w:val="20"/>
          <w:szCs w:val="20"/>
        </w:rPr>
        <w:t>om de sfeer te voelen op school. Bovendien is er dan de mogelijkheid om een gesprek te hebben met leerkrachten, leerlingbegeleiding, leerlingen die al op de school zitten</w:t>
      </w:r>
      <w:r w:rsidR="3E4688E8" w:rsidRPr="00B17507">
        <w:rPr>
          <w:rFonts w:eastAsia="Verdana" w:cstheme="minorHAnsi"/>
          <w:sz w:val="20"/>
          <w:szCs w:val="20"/>
        </w:rPr>
        <w:t>,… w</w:t>
      </w:r>
      <w:r w:rsidR="2BB04DBD" w:rsidRPr="00B17507">
        <w:rPr>
          <w:rFonts w:eastAsia="Verdana" w:cstheme="minorHAnsi"/>
          <w:sz w:val="20"/>
          <w:szCs w:val="20"/>
        </w:rPr>
        <w:t>aardoor je je een beeld kunt vormen van de scho</w:t>
      </w:r>
      <w:r w:rsidR="56C0DFF3" w:rsidRPr="00B17507">
        <w:rPr>
          <w:rFonts w:eastAsia="Verdana" w:cstheme="minorHAnsi"/>
          <w:sz w:val="20"/>
          <w:szCs w:val="20"/>
        </w:rPr>
        <w:t xml:space="preserve">ol op zich. </w:t>
      </w:r>
      <w:r w:rsidR="0048252A" w:rsidRPr="00B17507">
        <w:rPr>
          <w:rFonts w:cstheme="minorHAnsi"/>
          <w:sz w:val="20"/>
          <w:szCs w:val="20"/>
        </w:rPr>
        <w:br/>
      </w:r>
    </w:p>
    <w:p w:rsidR="006B27B8" w:rsidRPr="00B17507" w:rsidRDefault="3534CDA2" w:rsidP="46572F27">
      <w:pPr>
        <w:pStyle w:val="Lijstalinea"/>
        <w:numPr>
          <w:ilvl w:val="0"/>
          <w:numId w:val="2"/>
        </w:numPr>
        <w:spacing w:line="276" w:lineRule="auto"/>
        <w:rPr>
          <w:rFonts w:eastAsia="Verdana" w:cstheme="minorHAnsi"/>
          <w:sz w:val="20"/>
          <w:szCs w:val="20"/>
        </w:rPr>
      </w:pPr>
      <w:r w:rsidRPr="00B17507">
        <w:rPr>
          <w:rFonts w:eastAsia="Verdana" w:cstheme="minorHAnsi"/>
          <w:b/>
          <w:sz w:val="20"/>
          <w:szCs w:val="20"/>
        </w:rPr>
        <w:t>Bij wie kan ik terecht met de zorgen over mijn kind? Wie volgt dit op?</w:t>
      </w:r>
      <w:r w:rsidR="0048252A" w:rsidRPr="00B17507">
        <w:rPr>
          <w:rFonts w:cstheme="minorHAnsi"/>
          <w:sz w:val="20"/>
          <w:szCs w:val="20"/>
        </w:rPr>
        <w:br/>
      </w:r>
      <w:r w:rsidR="29E1F627" w:rsidRPr="00B17507">
        <w:rPr>
          <w:rFonts w:eastAsia="Verdana" w:cstheme="minorHAnsi"/>
          <w:sz w:val="20"/>
          <w:szCs w:val="20"/>
        </w:rPr>
        <w:t xml:space="preserve">Net zoals in het lager onderwijs is er binnen elke secundaire school ook een zorgteam dat instaat voor de begeleiding van de leerlingen. Je kan contact opnemen met de zorgcoördinator of met de leerlingbegeleider om je zorgen te bespreken. </w:t>
      </w:r>
      <w:r w:rsidR="0048252A" w:rsidRPr="00B17507">
        <w:rPr>
          <w:rFonts w:cstheme="minorHAnsi"/>
          <w:sz w:val="20"/>
          <w:szCs w:val="20"/>
        </w:rPr>
        <w:br/>
      </w:r>
    </w:p>
    <w:p w:rsidR="00B17507" w:rsidRPr="00B17507" w:rsidRDefault="3534CDA2" w:rsidP="46572F27">
      <w:pPr>
        <w:pStyle w:val="Lijstalinea"/>
        <w:numPr>
          <w:ilvl w:val="0"/>
          <w:numId w:val="2"/>
        </w:numPr>
        <w:spacing w:line="276" w:lineRule="auto"/>
        <w:rPr>
          <w:rFonts w:eastAsiaTheme="minorEastAsia" w:cstheme="minorHAnsi"/>
          <w:sz w:val="20"/>
          <w:szCs w:val="20"/>
        </w:rPr>
      </w:pPr>
      <w:r w:rsidRPr="00B17507">
        <w:rPr>
          <w:rFonts w:eastAsia="Verdana" w:cstheme="minorHAnsi"/>
          <w:b/>
          <w:sz w:val="20"/>
          <w:szCs w:val="20"/>
        </w:rPr>
        <w:t xml:space="preserve">Hoe gaat </w:t>
      </w:r>
      <w:r w:rsidR="0BF1CEBB" w:rsidRPr="00B17507">
        <w:rPr>
          <w:rFonts w:eastAsia="Verdana" w:cstheme="minorHAnsi"/>
          <w:b/>
          <w:sz w:val="20"/>
          <w:szCs w:val="20"/>
        </w:rPr>
        <w:t xml:space="preserve">men in het secundair onderwijs </w:t>
      </w:r>
      <w:r w:rsidRPr="00B17507">
        <w:rPr>
          <w:rFonts w:eastAsia="Verdana" w:cstheme="minorHAnsi"/>
          <w:b/>
          <w:sz w:val="20"/>
          <w:szCs w:val="20"/>
        </w:rPr>
        <w:t xml:space="preserve">om met de maatregelen die mijn kind reeds krijgt? Is </w:t>
      </w:r>
      <w:r w:rsidR="6B444153" w:rsidRPr="00B17507">
        <w:rPr>
          <w:rFonts w:eastAsia="Verdana" w:cstheme="minorHAnsi"/>
          <w:b/>
          <w:sz w:val="20"/>
          <w:szCs w:val="20"/>
        </w:rPr>
        <w:t xml:space="preserve">er </w:t>
      </w:r>
      <w:r w:rsidRPr="00B17507">
        <w:rPr>
          <w:rFonts w:eastAsia="Verdana" w:cstheme="minorHAnsi"/>
          <w:b/>
          <w:sz w:val="20"/>
          <w:szCs w:val="20"/>
        </w:rPr>
        <w:t>een attest nodig?</w:t>
      </w:r>
    </w:p>
    <w:p w:rsidR="006B27B8" w:rsidRPr="00B17507" w:rsidRDefault="5BF971B3" w:rsidP="00B17507">
      <w:pPr>
        <w:pStyle w:val="Lijstalinea"/>
        <w:spacing w:line="276" w:lineRule="auto"/>
        <w:ind w:left="360"/>
        <w:rPr>
          <w:rFonts w:eastAsiaTheme="minorEastAsia" w:cstheme="minorHAnsi"/>
          <w:sz w:val="20"/>
          <w:szCs w:val="20"/>
        </w:rPr>
      </w:pPr>
      <w:r w:rsidRPr="00B17507">
        <w:rPr>
          <w:rFonts w:eastAsia="Verdana" w:cstheme="minorHAnsi"/>
          <w:sz w:val="20"/>
          <w:szCs w:val="20"/>
        </w:rPr>
        <w:t>Nee, net zoals in het lager onderwijs is men ook in het secundair onderwijs verplicht om redelijke aanpassingen te doen daar waar uw</w:t>
      </w:r>
      <w:r w:rsidR="50E7E0D8" w:rsidRPr="00B17507">
        <w:rPr>
          <w:rFonts w:eastAsia="Verdana" w:cstheme="minorHAnsi"/>
          <w:sz w:val="20"/>
          <w:szCs w:val="20"/>
        </w:rPr>
        <w:t xml:space="preserve"> zoon/dochter het nodig heeft. </w:t>
      </w:r>
      <w:r w:rsidR="0048252A" w:rsidRPr="00B17507">
        <w:rPr>
          <w:rFonts w:cstheme="minorHAnsi"/>
          <w:sz w:val="20"/>
          <w:szCs w:val="20"/>
        </w:rPr>
        <w:br/>
      </w:r>
      <w:r w:rsidR="0F1DFD60" w:rsidRPr="00B17507">
        <w:rPr>
          <w:rFonts w:eastAsia="Verdana" w:cstheme="minorHAnsi"/>
          <w:sz w:val="20"/>
          <w:szCs w:val="20"/>
        </w:rPr>
        <w:t xml:space="preserve">Het is belangrijk om bij de inschrijving in de nieuwe school de </w:t>
      </w:r>
      <w:proofErr w:type="spellStart"/>
      <w:r w:rsidR="0F1DFD60" w:rsidRPr="00B17507">
        <w:rPr>
          <w:rFonts w:eastAsia="Verdana" w:cstheme="minorHAnsi"/>
          <w:sz w:val="20"/>
          <w:szCs w:val="20"/>
        </w:rPr>
        <w:t>BaSO</w:t>
      </w:r>
      <w:proofErr w:type="spellEnd"/>
      <w:r w:rsidR="0F1DFD60" w:rsidRPr="00B17507">
        <w:rPr>
          <w:rFonts w:eastAsia="Verdana" w:cstheme="minorHAnsi"/>
          <w:sz w:val="20"/>
          <w:szCs w:val="20"/>
        </w:rPr>
        <w:t xml:space="preserve">-fiche af te geven. Hierop kan de lagere school </w:t>
      </w:r>
      <w:r w:rsidR="6654D7DD" w:rsidRPr="00B17507">
        <w:rPr>
          <w:rFonts w:eastAsia="Verdana" w:cstheme="minorHAnsi"/>
          <w:sz w:val="20"/>
          <w:szCs w:val="20"/>
        </w:rPr>
        <w:t xml:space="preserve">aangeven welke hulp/maatregelen hij/zij reeds kreeg in de lagere school en welke dan ook best verdergezet worden in de secundaire school. </w:t>
      </w:r>
    </w:p>
    <w:p w:rsidR="00B17507" w:rsidRDefault="00B17507">
      <w:pPr>
        <w:rPr>
          <w:rFonts w:eastAsia="Verdana" w:cstheme="minorHAnsi"/>
          <w:b/>
          <w:sz w:val="20"/>
          <w:szCs w:val="20"/>
        </w:rPr>
      </w:pPr>
      <w:r>
        <w:rPr>
          <w:rFonts w:eastAsia="Verdana" w:cstheme="minorHAnsi"/>
          <w:b/>
          <w:sz w:val="20"/>
          <w:szCs w:val="20"/>
        </w:rPr>
        <w:br w:type="page"/>
      </w:r>
    </w:p>
    <w:p w:rsidR="0053542E" w:rsidRPr="0053542E" w:rsidRDefault="542978F5" w:rsidP="46572F27">
      <w:pPr>
        <w:pStyle w:val="Lijstalinea"/>
        <w:numPr>
          <w:ilvl w:val="0"/>
          <w:numId w:val="2"/>
        </w:numPr>
        <w:spacing w:line="276" w:lineRule="auto"/>
        <w:rPr>
          <w:rFonts w:eastAsia="Verdana" w:cstheme="minorHAnsi"/>
          <w:sz w:val="20"/>
          <w:szCs w:val="20"/>
        </w:rPr>
      </w:pPr>
      <w:r w:rsidRPr="00B17507">
        <w:rPr>
          <w:rFonts w:eastAsia="Verdana" w:cstheme="minorHAnsi"/>
          <w:b/>
          <w:sz w:val="20"/>
          <w:szCs w:val="20"/>
        </w:rPr>
        <w:t>Kan ik bij de overstap naar het secundair onderwijs van onderwijsnet veranderen?</w:t>
      </w:r>
    </w:p>
    <w:p w:rsidR="006B27B8" w:rsidRDefault="4EB5DD5D" w:rsidP="0053542E">
      <w:pPr>
        <w:pStyle w:val="Lijstalinea"/>
        <w:spacing w:line="276" w:lineRule="auto"/>
        <w:ind w:left="360"/>
        <w:rPr>
          <w:rFonts w:eastAsia="Verdana" w:cstheme="minorHAnsi"/>
          <w:sz w:val="20"/>
          <w:szCs w:val="20"/>
        </w:rPr>
      </w:pPr>
      <w:r w:rsidRPr="00B17507">
        <w:rPr>
          <w:rFonts w:eastAsia="Verdana" w:cstheme="minorHAnsi"/>
          <w:sz w:val="20"/>
          <w:szCs w:val="20"/>
        </w:rPr>
        <w:t xml:space="preserve">Ja, dit kan (in principe) zonder moeilijkheden. </w:t>
      </w:r>
    </w:p>
    <w:p w:rsidR="0053542E" w:rsidRPr="00B17507" w:rsidRDefault="0053542E" w:rsidP="0053542E">
      <w:pPr>
        <w:pStyle w:val="Lijstalinea"/>
        <w:spacing w:line="276" w:lineRule="auto"/>
        <w:ind w:left="360"/>
        <w:rPr>
          <w:rFonts w:eastAsia="Verdana" w:cstheme="minorHAnsi"/>
          <w:sz w:val="20"/>
          <w:szCs w:val="20"/>
        </w:rPr>
      </w:pPr>
    </w:p>
    <w:p w:rsidR="0053542E" w:rsidRPr="0053542E" w:rsidRDefault="200E9AFB" w:rsidP="00462967">
      <w:pPr>
        <w:pStyle w:val="Lijstalinea"/>
        <w:numPr>
          <w:ilvl w:val="0"/>
          <w:numId w:val="2"/>
        </w:numPr>
        <w:spacing w:line="276" w:lineRule="auto"/>
        <w:rPr>
          <w:rFonts w:eastAsia="Verdana" w:cstheme="minorHAnsi"/>
          <w:sz w:val="20"/>
          <w:szCs w:val="20"/>
        </w:rPr>
      </w:pPr>
      <w:r w:rsidRPr="00B17507">
        <w:rPr>
          <w:rFonts w:eastAsia="Verdana" w:cstheme="minorHAnsi"/>
          <w:b/>
          <w:sz w:val="20"/>
          <w:szCs w:val="20"/>
        </w:rPr>
        <w:t>Kan ik na het 1ste leerjaar B nog overstappen naar een richting binnen de A - stroom?</w:t>
      </w:r>
    </w:p>
    <w:p w:rsidR="00462967" w:rsidRPr="00B17507" w:rsidRDefault="200E9AFB" w:rsidP="0053542E">
      <w:pPr>
        <w:pStyle w:val="Lijstalinea"/>
        <w:spacing w:line="276" w:lineRule="auto"/>
        <w:ind w:left="360"/>
        <w:rPr>
          <w:rFonts w:eastAsia="Verdana" w:cstheme="minorHAnsi"/>
          <w:sz w:val="20"/>
          <w:szCs w:val="20"/>
        </w:rPr>
      </w:pPr>
      <w:r w:rsidRPr="00B17507">
        <w:rPr>
          <w:rFonts w:eastAsia="Verdana" w:cstheme="minorHAnsi"/>
          <w:sz w:val="20"/>
          <w:szCs w:val="20"/>
        </w:rPr>
        <w:t>Als je een A-attest hebt behaald in 1B (= geslaagd zijn) mag je:</w:t>
      </w:r>
    </w:p>
    <w:p w:rsidR="00462967" w:rsidRPr="00B17507" w:rsidRDefault="200E9AFB" w:rsidP="00462967">
      <w:pPr>
        <w:pStyle w:val="Lijstalinea"/>
        <w:numPr>
          <w:ilvl w:val="1"/>
          <w:numId w:val="2"/>
        </w:numPr>
        <w:spacing w:line="276" w:lineRule="auto"/>
        <w:ind w:left="1077" w:hanging="357"/>
        <w:rPr>
          <w:rFonts w:eastAsia="Verdana" w:cstheme="minorHAnsi"/>
          <w:sz w:val="20"/>
          <w:szCs w:val="20"/>
        </w:rPr>
      </w:pPr>
      <w:r w:rsidRPr="00B17507">
        <w:rPr>
          <w:rFonts w:eastAsia="Verdana" w:cstheme="minorHAnsi"/>
          <w:sz w:val="20"/>
          <w:szCs w:val="20"/>
        </w:rPr>
        <w:t>naar het 2de leerjaar B</w:t>
      </w:r>
    </w:p>
    <w:p w:rsidR="00462967" w:rsidRPr="00B17507" w:rsidRDefault="200E9AFB" w:rsidP="00462967">
      <w:pPr>
        <w:pStyle w:val="Lijstalinea"/>
        <w:numPr>
          <w:ilvl w:val="1"/>
          <w:numId w:val="2"/>
        </w:numPr>
        <w:spacing w:line="276" w:lineRule="auto"/>
        <w:ind w:left="1077" w:hanging="357"/>
        <w:rPr>
          <w:rFonts w:eastAsia="Verdana" w:cstheme="minorHAnsi"/>
          <w:sz w:val="20"/>
          <w:szCs w:val="20"/>
        </w:rPr>
      </w:pPr>
      <w:r w:rsidRPr="00B17507">
        <w:rPr>
          <w:rFonts w:eastAsia="Verdana" w:cstheme="minorHAnsi"/>
          <w:sz w:val="20"/>
          <w:szCs w:val="20"/>
        </w:rPr>
        <w:t xml:space="preserve">overstappen naar het 1ste leerjaar A. Dit is slechts haalbaar als je goed hebt gepresteerd voor vakken als Nederlands, Frans en wiskunde. Vraag raad aan de school en het CLB, als je deze overstap overweegt. </w:t>
      </w:r>
    </w:p>
    <w:p w:rsidR="006B27B8" w:rsidRPr="00B17507" w:rsidRDefault="200E9AFB" w:rsidP="00462967">
      <w:pPr>
        <w:pStyle w:val="Lijstalinea"/>
        <w:numPr>
          <w:ilvl w:val="1"/>
          <w:numId w:val="2"/>
        </w:numPr>
        <w:spacing w:line="276" w:lineRule="auto"/>
        <w:ind w:left="1077" w:hanging="357"/>
        <w:rPr>
          <w:rFonts w:eastAsia="Verdana" w:cstheme="minorHAnsi"/>
          <w:sz w:val="20"/>
          <w:szCs w:val="20"/>
        </w:rPr>
      </w:pPr>
      <w:r w:rsidRPr="00B17507">
        <w:rPr>
          <w:rFonts w:eastAsia="Verdana" w:cstheme="minorHAnsi"/>
          <w:sz w:val="20"/>
          <w:szCs w:val="20"/>
        </w:rPr>
        <w:t xml:space="preserve">uitzonderlijk ook overstappen naar het 2de leerjaar A, maar dan moet de toelatingsklassenraad van 2A akkoord gaan. </w:t>
      </w:r>
    </w:p>
    <w:sectPr w:rsidR="006B27B8" w:rsidRPr="00B17507">
      <w:footerReference w:type="default" r:id="rId11"/>
      <w:pgSz w:w="11906" w:h="16838"/>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52A" w:rsidRDefault="0048252A">
      <w:pPr>
        <w:spacing w:after="0" w:line="240" w:lineRule="auto"/>
      </w:pPr>
      <w:r>
        <w:separator/>
      </w:r>
    </w:p>
  </w:endnote>
  <w:endnote w:type="continuationSeparator" w:id="0">
    <w:p w:rsidR="0048252A" w:rsidRDefault="00482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060047"/>
      <w:docPartObj>
        <w:docPartGallery w:val="Page Numbers (Bottom of Page)"/>
        <w:docPartUnique/>
      </w:docPartObj>
    </w:sdtPr>
    <w:sdtContent>
      <w:p w:rsidR="00B17507" w:rsidRDefault="00B17507">
        <w:pPr>
          <w:pStyle w:val="Voettekst"/>
          <w:jc w:val="right"/>
        </w:pPr>
        <w:r>
          <w:fldChar w:fldCharType="begin"/>
        </w:r>
        <w:r>
          <w:instrText>PAGE   \* MERGEFORMAT</w:instrText>
        </w:r>
        <w:r>
          <w:fldChar w:fldCharType="separate"/>
        </w:r>
        <w:r w:rsidR="00A25724">
          <w:rPr>
            <w:noProof/>
          </w:rPr>
          <w:t>1</w:t>
        </w:r>
        <w:r>
          <w:fldChar w:fldCharType="end"/>
        </w:r>
      </w:p>
    </w:sdtContent>
  </w:sdt>
  <w:p w:rsidR="00B17507" w:rsidRDefault="00B1750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52A" w:rsidRDefault="0048252A">
      <w:pPr>
        <w:spacing w:after="0" w:line="240" w:lineRule="auto"/>
      </w:pPr>
      <w:r>
        <w:separator/>
      </w:r>
    </w:p>
  </w:footnote>
  <w:footnote w:type="continuationSeparator" w:id="0">
    <w:p w:rsidR="0048252A" w:rsidRDefault="004825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11D5A"/>
    <w:multiLevelType w:val="hybridMultilevel"/>
    <w:tmpl w:val="719C00E6"/>
    <w:lvl w:ilvl="0" w:tplc="EFD69842">
      <w:start w:val="1"/>
      <w:numFmt w:val="bullet"/>
      <w:lvlText w:val=""/>
      <w:lvlJc w:val="left"/>
      <w:pPr>
        <w:ind w:left="360" w:hanging="360"/>
      </w:pPr>
      <w:rPr>
        <w:rFonts w:ascii="Symbol" w:hAnsi="Symbol" w:hint="default"/>
      </w:rPr>
    </w:lvl>
    <w:lvl w:ilvl="1" w:tplc="BC58FDFA">
      <w:start w:val="1"/>
      <w:numFmt w:val="bullet"/>
      <w:lvlText w:val="o"/>
      <w:lvlJc w:val="left"/>
      <w:pPr>
        <w:ind w:left="1080" w:hanging="360"/>
      </w:pPr>
      <w:rPr>
        <w:rFonts w:ascii="Courier New" w:hAnsi="Courier New" w:hint="default"/>
      </w:rPr>
    </w:lvl>
    <w:lvl w:ilvl="2" w:tplc="28FA8DDA">
      <w:start w:val="1"/>
      <w:numFmt w:val="bullet"/>
      <w:lvlText w:val=""/>
      <w:lvlJc w:val="left"/>
      <w:pPr>
        <w:ind w:left="1800" w:hanging="360"/>
      </w:pPr>
      <w:rPr>
        <w:rFonts w:ascii="Wingdings" w:hAnsi="Wingdings" w:hint="default"/>
      </w:rPr>
    </w:lvl>
    <w:lvl w:ilvl="3" w:tplc="636239D6">
      <w:start w:val="1"/>
      <w:numFmt w:val="bullet"/>
      <w:lvlText w:val=""/>
      <w:lvlJc w:val="left"/>
      <w:pPr>
        <w:ind w:left="2520" w:hanging="360"/>
      </w:pPr>
      <w:rPr>
        <w:rFonts w:ascii="Symbol" w:hAnsi="Symbol" w:hint="default"/>
      </w:rPr>
    </w:lvl>
    <w:lvl w:ilvl="4" w:tplc="330CC716">
      <w:start w:val="1"/>
      <w:numFmt w:val="bullet"/>
      <w:lvlText w:val="o"/>
      <w:lvlJc w:val="left"/>
      <w:pPr>
        <w:ind w:left="3240" w:hanging="360"/>
      </w:pPr>
      <w:rPr>
        <w:rFonts w:ascii="Courier New" w:hAnsi="Courier New" w:hint="default"/>
      </w:rPr>
    </w:lvl>
    <w:lvl w:ilvl="5" w:tplc="11D68188">
      <w:start w:val="1"/>
      <w:numFmt w:val="bullet"/>
      <w:lvlText w:val=""/>
      <w:lvlJc w:val="left"/>
      <w:pPr>
        <w:ind w:left="3960" w:hanging="360"/>
      </w:pPr>
      <w:rPr>
        <w:rFonts w:ascii="Wingdings" w:hAnsi="Wingdings" w:hint="default"/>
      </w:rPr>
    </w:lvl>
    <w:lvl w:ilvl="6" w:tplc="A7E0BAA6">
      <w:start w:val="1"/>
      <w:numFmt w:val="bullet"/>
      <w:lvlText w:val=""/>
      <w:lvlJc w:val="left"/>
      <w:pPr>
        <w:ind w:left="4680" w:hanging="360"/>
      </w:pPr>
      <w:rPr>
        <w:rFonts w:ascii="Symbol" w:hAnsi="Symbol" w:hint="default"/>
      </w:rPr>
    </w:lvl>
    <w:lvl w:ilvl="7" w:tplc="2A729C4E">
      <w:start w:val="1"/>
      <w:numFmt w:val="bullet"/>
      <w:lvlText w:val="o"/>
      <w:lvlJc w:val="left"/>
      <w:pPr>
        <w:ind w:left="5400" w:hanging="360"/>
      </w:pPr>
      <w:rPr>
        <w:rFonts w:ascii="Courier New" w:hAnsi="Courier New" w:hint="default"/>
      </w:rPr>
    </w:lvl>
    <w:lvl w:ilvl="8" w:tplc="DC509D1C">
      <w:start w:val="1"/>
      <w:numFmt w:val="bullet"/>
      <w:lvlText w:val=""/>
      <w:lvlJc w:val="left"/>
      <w:pPr>
        <w:ind w:left="6120" w:hanging="360"/>
      </w:pPr>
      <w:rPr>
        <w:rFonts w:ascii="Wingdings" w:hAnsi="Wingdings" w:hint="default"/>
      </w:rPr>
    </w:lvl>
  </w:abstractNum>
  <w:abstractNum w:abstractNumId="1">
    <w:nsid w:val="05833064"/>
    <w:multiLevelType w:val="hybridMultilevel"/>
    <w:tmpl w:val="330A9088"/>
    <w:lvl w:ilvl="0" w:tplc="140C4CFE">
      <w:start w:val="1"/>
      <w:numFmt w:val="bullet"/>
      <w:lvlText w:val="-"/>
      <w:lvlJc w:val="left"/>
      <w:pPr>
        <w:ind w:left="720" w:hanging="360"/>
      </w:pPr>
      <w:rPr>
        <w:rFonts w:ascii="Calibri" w:hAnsi="Calibri" w:hint="default"/>
      </w:rPr>
    </w:lvl>
    <w:lvl w:ilvl="1" w:tplc="176E459E">
      <w:start w:val="1"/>
      <w:numFmt w:val="bullet"/>
      <w:lvlText w:val="o"/>
      <w:lvlJc w:val="left"/>
      <w:pPr>
        <w:ind w:left="1440" w:hanging="360"/>
      </w:pPr>
      <w:rPr>
        <w:rFonts w:ascii="Courier New" w:hAnsi="Courier New" w:hint="default"/>
      </w:rPr>
    </w:lvl>
    <w:lvl w:ilvl="2" w:tplc="3FCA802A">
      <w:start w:val="1"/>
      <w:numFmt w:val="bullet"/>
      <w:lvlText w:val=""/>
      <w:lvlJc w:val="left"/>
      <w:pPr>
        <w:ind w:left="2160" w:hanging="360"/>
      </w:pPr>
      <w:rPr>
        <w:rFonts w:ascii="Wingdings" w:hAnsi="Wingdings" w:hint="default"/>
      </w:rPr>
    </w:lvl>
    <w:lvl w:ilvl="3" w:tplc="52EEE504">
      <w:start w:val="1"/>
      <w:numFmt w:val="bullet"/>
      <w:lvlText w:val=""/>
      <w:lvlJc w:val="left"/>
      <w:pPr>
        <w:ind w:left="2880" w:hanging="360"/>
      </w:pPr>
      <w:rPr>
        <w:rFonts w:ascii="Symbol" w:hAnsi="Symbol" w:hint="default"/>
      </w:rPr>
    </w:lvl>
    <w:lvl w:ilvl="4" w:tplc="77E85E1E">
      <w:start w:val="1"/>
      <w:numFmt w:val="bullet"/>
      <w:lvlText w:val="o"/>
      <w:lvlJc w:val="left"/>
      <w:pPr>
        <w:ind w:left="3600" w:hanging="360"/>
      </w:pPr>
      <w:rPr>
        <w:rFonts w:ascii="Courier New" w:hAnsi="Courier New" w:hint="default"/>
      </w:rPr>
    </w:lvl>
    <w:lvl w:ilvl="5" w:tplc="17BAB642">
      <w:start w:val="1"/>
      <w:numFmt w:val="bullet"/>
      <w:lvlText w:val=""/>
      <w:lvlJc w:val="left"/>
      <w:pPr>
        <w:ind w:left="4320" w:hanging="360"/>
      </w:pPr>
      <w:rPr>
        <w:rFonts w:ascii="Wingdings" w:hAnsi="Wingdings" w:hint="default"/>
      </w:rPr>
    </w:lvl>
    <w:lvl w:ilvl="6" w:tplc="ABFA30D4">
      <w:start w:val="1"/>
      <w:numFmt w:val="bullet"/>
      <w:lvlText w:val=""/>
      <w:lvlJc w:val="left"/>
      <w:pPr>
        <w:ind w:left="5040" w:hanging="360"/>
      </w:pPr>
      <w:rPr>
        <w:rFonts w:ascii="Symbol" w:hAnsi="Symbol" w:hint="default"/>
      </w:rPr>
    </w:lvl>
    <w:lvl w:ilvl="7" w:tplc="9768FFF2">
      <w:start w:val="1"/>
      <w:numFmt w:val="bullet"/>
      <w:lvlText w:val="o"/>
      <w:lvlJc w:val="left"/>
      <w:pPr>
        <w:ind w:left="5760" w:hanging="360"/>
      </w:pPr>
      <w:rPr>
        <w:rFonts w:ascii="Courier New" w:hAnsi="Courier New" w:hint="default"/>
      </w:rPr>
    </w:lvl>
    <w:lvl w:ilvl="8" w:tplc="6EDC57D0">
      <w:start w:val="1"/>
      <w:numFmt w:val="bullet"/>
      <w:lvlText w:val=""/>
      <w:lvlJc w:val="left"/>
      <w:pPr>
        <w:ind w:left="6480" w:hanging="360"/>
      </w:pPr>
      <w:rPr>
        <w:rFonts w:ascii="Wingdings" w:hAnsi="Wingdings" w:hint="default"/>
      </w:rPr>
    </w:lvl>
  </w:abstractNum>
  <w:abstractNum w:abstractNumId="2">
    <w:nsid w:val="07C961D0"/>
    <w:multiLevelType w:val="hybridMultilevel"/>
    <w:tmpl w:val="A2EE35E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nsid w:val="0B806245"/>
    <w:multiLevelType w:val="hybridMultilevel"/>
    <w:tmpl w:val="773E0078"/>
    <w:lvl w:ilvl="0" w:tplc="6A1650B2">
      <w:start w:val="1"/>
      <w:numFmt w:val="bullet"/>
      <w:lvlText w:val=""/>
      <w:lvlJc w:val="left"/>
      <w:pPr>
        <w:ind w:left="720" w:hanging="360"/>
      </w:pPr>
      <w:rPr>
        <w:rFonts w:ascii="Symbol" w:hAnsi="Symbol" w:hint="default"/>
      </w:rPr>
    </w:lvl>
    <w:lvl w:ilvl="1" w:tplc="383A6D00">
      <w:start w:val="1"/>
      <w:numFmt w:val="bullet"/>
      <w:lvlText w:val="o"/>
      <w:lvlJc w:val="left"/>
      <w:pPr>
        <w:ind w:left="1440" w:hanging="360"/>
      </w:pPr>
      <w:rPr>
        <w:rFonts w:ascii="Courier New" w:hAnsi="Courier New" w:hint="default"/>
      </w:rPr>
    </w:lvl>
    <w:lvl w:ilvl="2" w:tplc="0938F200">
      <w:start w:val="1"/>
      <w:numFmt w:val="bullet"/>
      <w:lvlText w:val=""/>
      <w:lvlJc w:val="left"/>
      <w:pPr>
        <w:ind w:left="2160" w:hanging="360"/>
      </w:pPr>
      <w:rPr>
        <w:rFonts w:ascii="Wingdings" w:hAnsi="Wingdings" w:hint="default"/>
      </w:rPr>
    </w:lvl>
    <w:lvl w:ilvl="3" w:tplc="813E88DE">
      <w:start w:val="1"/>
      <w:numFmt w:val="bullet"/>
      <w:lvlText w:val=""/>
      <w:lvlJc w:val="left"/>
      <w:pPr>
        <w:ind w:left="2880" w:hanging="360"/>
      </w:pPr>
      <w:rPr>
        <w:rFonts w:ascii="Symbol" w:hAnsi="Symbol" w:hint="default"/>
      </w:rPr>
    </w:lvl>
    <w:lvl w:ilvl="4" w:tplc="3842897E">
      <w:start w:val="1"/>
      <w:numFmt w:val="bullet"/>
      <w:lvlText w:val="o"/>
      <w:lvlJc w:val="left"/>
      <w:pPr>
        <w:ind w:left="3600" w:hanging="360"/>
      </w:pPr>
      <w:rPr>
        <w:rFonts w:ascii="Courier New" w:hAnsi="Courier New" w:hint="default"/>
      </w:rPr>
    </w:lvl>
    <w:lvl w:ilvl="5" w:tplc="11FE8EFC">
      <w:start w:val="1"/>
      <w:numFmt w:val="bullet"/>
      <w:lvlText w:val=""/>
      <w:lvlJc w:val="left"/>
      <w:pPr>
        <w:ind w:left="4320" w:hanging="360"/>
      </w:pPr>
      <w:rPr>
        <w:rFonts w:ascii="Wingdings" w:hAnsi="Wingdings" w:hint="default"/>
      </w:rPr>
    </w:lvl>
    <w:lvl w:ilvl="6" w:tplc="F5427408">
      <w:start w:val="1"/>
      <w:numFmt w:val="bullet"/>
      <w:lvlText w:val=""/>
      <w:lvlJc w:val="left"/>
      <w:pPr>
        <w:ind w:left="5040" w:hanging="360"/>
      </w:pPr>
      <w:rPr>
        <w:rFonts w:ascii="Symbol" w:hAnsi="Symbol" w:hint="default"/>
      </w:rPr>
    </w:lvl>
    <w:lvl w:ilvl="7" w:tplc="FB9AD488">
      <w:start w:val="1"/>
      <w:numFmt w:val="bullet"/>
      <w:lvlText w:val="o"/>
      <w:lvlJc w:val="left"/>
      <w:pPr>
        <w:ind w:left="5760" w:hanging="360"/>
      </w:pPr>
      <w:rPr>
        <w:rFonts w:ascii="Courier New" w:hAnsi="Courier New" w:hint="default"/>
      </w:rPr>
    </w:lvl>
    <w:lvl w:ilvl="8" w:tplc="F10C0EB0">
      <w:start w:val="1"/>
      <w:numFmt w:val="bullet"/>
      <w:lvlText w:val=""/>
      <w:lvlJc w:val="left"/>
      <w:pPr>
        <w:ind w:left="6480" w:hanging="360"/>
      </w:pPr>
      <w:rPr>
        <w:rFonts w:ascii="Wingdings" w:hAnsi="Wingdings" w:hint="default"/>
      </w:rPr>
    </w:lvl>
  </w:abstractNum>
  <w:abstractNum w:abstractNumId="4">
    <w:nsid w:val="159C3879"/>
    <w:multiLevelType w:val="hybridMultilevel"/>
    <w:tmpl w:val="56DA597C"/>
    <w:lvl w:ilvl="0" w:tplc="4BA0AC56">
      <w:start w:val="1"/>
      <w:numFmt w:val="bullet"/>
      <w:lvlText w:val=""/>
      <w:lvlJc w:val="left"/>
      <w:pPr>
        <w:ind w:left="720" w:hanging="360"/>
      </w:pPr>
      <w:rPr>
        <w:rFonts w:ascii="Symbol" w:hAnsi="Symbol" w:hint="default"/>
      </w:rPr>
    </w:lvl>
    <w:lvl w:ilvl="1" w:tplc="0E1C9432">
      <w:start w:val="1"/>
      <w:numFmt w:val="bullet"/>
      <w:lvlText w:val="-"/>
      <w:lvlJc w:val="left"/>
      <w:pPr>
        <w:ind w:left="1440" w:hanging="360"/>
      </w:pPr>
      <w:rPr>
        <w:rFonts w:ascii="Calibri" w:hAnsi="Calibri" w:hint="default"/>
      </w:rPr>
    </w:lvl>
    <w:lvl w:ilvl="2" w:tplc="BFEA2F12">
      <w:start w:val="1"/>
      <w:numFmt w:val="bullet"/>
      <w:lvlText w:val=""/>
      <w:lvlJc w:val="left"/>
      <w:pPr>
        <w:ind w:left="2160" w:hanging="360"/>
      </w:pPr>
      <w:rPr>
        <w:rFonts w:ascii="Wingdings" w:hAnsi="Wingdings" w:hint="default"/>
      </w:rPr>
    </w:lvl>
    <w:lvl w:ilvl="3" w:tplc="2370E5FC">
      <w:start w:val="1"/>
      <w:numFmt w:val="bullet"/>
      <w:lvlText w:val=""/>
      <w:lvlJc w:val="left"/>
      <w:pPr>
        <w:ind w:left="2880" w:hanging="360"/>
      </w:pPr>
      <w:rPr>
        <w:rFonts w:ascii="Symbol" w:hAnsi="Symbol" w:hint="default"/>
      </w:rPr>
    </w:lvl>
    <w:lvl w:ilvl="4" w:tplc="7BDAB658">
      <w:start w:val="1"/>
      <w:numFmt w:val="bullet"/>
      <w:lvlText w:val="o"/>
      <w:lvlJc w:val="left"/>
      <w:pPr>
        <w:ind w:left="3600" w:hanging="360"/>
      </w:pPr>
      <w:rPr>
        <w:rFonts w:ascii="Courier New" w:hAnsi="Courier New" w:hint="default"/>
      </w:rPr>
    </w:lvl>
    <w:lvl w:ilvl="5" w:tplc="E4DEDBC2">
      <w:start w:val="1"/>
      <w:numFmt w:val="bullet"/>
      <w:lvlText w:val=""/>
      <w:lvlJc w:val="left"/>
      <w:pPr>
        <w:ind w:left="4320" w:hanging="360"/>
      </w:pPr>
      <w:rPr>
        <w:rFonts w:ascii="Wingdings" w:hAnsi="Wingdings" w:hint="default"/>
      </w:rPr>
    </w:lvl>
    <w:lvl w:ilvl="6" w:tplc="230E13AC">
      <w:start w:val="1"/>
      <w:numFmt w:val="bullet"/>
      <w:lvlText w:val=""/>
      <w:lvlJc w:val="left"/>
      <w:pPr>
        <w:ind w:left="5040" w:hanging="360"/>
      </w:pPr>
      <w:rPr>
        <w:rFonts w:ascii="Symbol" w:hAnsi="Symbol" w:hint="default"/>
      </w:rPr>
    </w:lvl>
    <w:lvl w:ilvl="7" w:tplc="1ABE71FE">
      <w:start w:val="1"/>
      <w:numFmt w:val="bullet"/>
      <w:lvlText w:val="o"/>
      <w:lvlJc w:val="left"/>
      <w:pPr>
        <w:ind w:left="5760" w:hanging="360"/>
      </w:pPr>
      <w:rPr>
        <w:rFonts w:ascii="Courier New" w:hAnsi="Courier New" w:hint="default"/>
      </w:rPr>
    </w:lvl>
    <w:lvl w:ilvl="8" w:tplc="849A9C3E">
      <w:start w:val="1"/>
      <w:numFmt w:val="bullet"/>
      <w:lvlText w:val=""/>
      <w:lvlJc w:val="left"/>
      <w:pPr>
        <w:ind w:left="6480" w:hanging="360"/>
      </w:pPr>
      <w:rPr>
        <w:rFonts w:ascii="Wingdings" w:hAnsi="Wingdings" w:hint="default"/>
      </w:rPr>
    </w:lvl>
  </w:abstractNum>
  <w:abstractNum w:abstractNumId="5">
    <w:nsid w:val="1CDC569D"/>
    <w:multiLevelType w:val="hybridMultilevel"/>
    <w:tmpl w:val="34D679B0"/>
    <w:lvl w:ilvl="0" w:tplc="D3CE3B2C">
      <w:start w:val="1"/>
      <w:numFmt w:val="bullet"/>
      <w:lvlText w:val="-"/>
      <w:lvlJc w:val="left"/>
      <w:pPr>
        <w:ind w:left="720" w:hanging="360"/>
      </w:pPr>
      <w:rPr>
        <w:rFonts w:ascii="Calibri" w:hAnsi="Calibri" w:hint="default"/>
      </w:rPr>
    </w:lvl>
    <w:lvl w:ilvl="1" w:tplc="865E2C78">
      <w:start w:val="1"/>
      <w:numFmt w:val="bullet"/>
      <w:lvlText w:val="o"/>
      <w:lvlJc w:val="left"/>
      <w:pPr>
        <w:ind w:left="1440" w:hanging="360"/>
      </w:pPr>
      <w:rPr>
        <w:rFonts w:ascii="Courier New" w:hAnsi="Courier New" w:hint="default"/>
      </w:rPr>
    </w:lvl>
    <w:lvl w:ilvl="2" w:tplc="55BEDDEA">
      <w:start w:val="1"/>
      <w:numFmt w:val="bullet"/>
      <w:lvlText w:val=""/>
      <w:lvlJc w:val="left"/>
      <w:pPr>
        <w:ind w:left="2160" w:hanging="360"/>
      </w:pPr>
      <w:rPr>
        <w:rFonts w:ascii="Wingdings" w:hAnsi="Wingdings" w:hint="default"/>
      </w:rPr>
    </w:lvl>
    <w:lvl w:ilvl="3" w:tplc="DF92A74A">
      <w:start w:val="1"/>
      <w:numFmt w:val="bullet"/>
      <w:lvlText w:val=""/>
      <w:lvlJc w:val="left"/>
      <w:pPr>
        <w:ind w:left="2880" w:hanging="360"/>
      </w:pPr>
      <w:rPr>
        <w:rFonts w:ascii="Symbol" w:hAnsi="Symbol" w:hint="default"/>
      </w:rPr>
    </w:lvl>
    <w:lvl w:ilvl="4" w:tplc="2EC8FD88">
      <w:start w:val="1"/>
      <w:numFmt w:val="bullet"/>
      <w:lvlText w:val="o"/>
      <w:lvlJc w:val="left"/>
      <w:pPr>
        <w:ind w:left="3600" w:hanging="360"/>
      </w:pPr>
      <w:rPr>
        <w:rFonts w:ascii="Courier New" w:hAnsi="Courier New" w:hint="default"/>
      </w:rPr>
    </w:lvl>
    <w:lvl w:ilvl="5" w:tplc="1422CEBA">
      <w:start w:val="1"/>
      <w:numFmt w:val="bullet"/>
      <w:lvlText w:val=""/>
      <w:lvlJc w:val="left"/>
      <w:pPr>
        <w:ind w:left="4320" w:hanging="360"/>
      </w:pPr>
      <w:rPr>
        <w:rFonts w:ascii="Wingdings" w:hAnsi="Wingdings" w:hint="default"/>
      </w:rPr>
    </w:lvl>
    <w:lvl w:ilvl="6" w:tplc="666490DA">
      <w:start w:val="1"/>
      <w:numFmt w:val="bullet"/>
      <w:lvlText w:val=""/>
      <w:lvlJc w:val="left"/>
      <w:pPr>
        <w:ind w:left="5040" w:hanging="360"/>
      </w:pPr>
      <w:rPr>
        <w:rFonts w:ascii="Symbol" w:hAnsi="Symbol" w:hint="default"/>
      </w:rPr>
    </w:lvl>
    <w:lvl w:ilvl="7" w:tplc="6A64FBFA">
      <w:start w:val="1"/>
      <w:numFmt w:val="bullet"/>
      <w:lvlText w:val="o"/>
      <w:lvlJc w:val="left"/>
      <w:pPr>
        <w:ind w:left="5760" w:hanging="360"/>
      </w:pPr>
      <w:rPr>
        <w:rFonts w:ascii="Courier New" w:hAnsi="Courier New" w:hint="default"/>
      </w:rPr>
    </w:lvl>
    <w:lvl w:ilvl="8" w:tplc="2CD2EDBA">
      <w:start w:val="1"/>
      <w:numFmt w:val="bullet"/>
      <w:lvlText w:val=""/>
      <w:lvlJc w:val="left"/>
      <w:pPr>
        <w:ind w:left="6480" w:hanging="360"/>
      </w:pPr>
      <w:rPr>
        <w:rFonts w:ascii="Wingdings" w:hAnsi="Wingdings" w:hint="default"/>
      </w:rPr>
    </w:lvl>
  </w:abstractNum>
  <w:abstractNum w:abstractNumId="6">
    <w:nsid w:val="223B748A"/>
    <w:multiLevelType w:val="hybridMultilevel"/>
    <w:tmpl w:val="2B723216"/>
    <w:lvl w:ilvl="0" w:tplc="04130001">
      <w:start w:val="1"/>
      <w:numFmt w:val="bullet"/>
      <w:lvlText w:val=""/>
      <w:lvlJc w:val="left"/>
      <w:pPr>
        <w:ind w:left="360" w:hanging="360"/>
      </w:pPr>
      <w:rPr>
        <w:rFonts w:ascii="Symbol" w:hAnsi="Symbol" w:hint="default"/>
      </w:rPr>
    </w:lvl>
    <w:lvl w:ilvl="1" w:tplc="F2E83BCC">
      <w:start w:val="1"/>
      <w:numFmt w:val="bullet"/>
      <w:lvlText w:val="o"/>
      <w:lvlJc w:val="left"/>
      <w:pPr>
        <w:ind w:left="1080" w:hanging="360"/>
      </w:pPr>
      <w:rPr>
        <w:rFonts w:ascii="Courier New" w:hAnsi="Courier New" w:hint="default"/>
      </w:rPr>
    </w:lvl>
    <w:lvl w:ilvl="2" w:tplc="8B06D052">
      <w:start w:val="1"/>
      <w:numFmt w:val="bullet"/>
      <w:lvlText w:val=""/>
      <w:lvlJc w:val="left"/>
      <w:pPr>
        <w:ind w:left="1800" w:hanging="360"/>
      </w:pPr>
      <w:rPr>
        <w:rFonts w:ascii="Wingdings" w:hAnsi="Wingdings" w:hint="default"/>
      </w:rPr>
    </w:lvl>
    <w:lvl w:ilvl="3" w:tplc="58261F98">
      <w:start w:val="1"/>
      <w:numFmt w:val="bullet"/>
      <w:lvlText w:val=""/>
      <w:lvlJc w:val="left"/>
      <w:pPr>
        <w:ind w:left="2520" w:hanging="360"/>
      </w:pPr>
      <w:rPr>
        <w:rFonts w:ascii="Symbol" w:hAnsi="Symbol" w:hint="default"/>
      </w:rPr>
    </w:lvl>
    <w:lvl w:ilvl="4" w:tplc="4FA0FC84">
      <w:start w:val="1"/>
      <w:numFmt w:val="bullet"/>
      <w:lvlText w:val="o"/>
      <w:lvlJc w:val="left"/>
      <w:pPr>
        <w:ind w:left="3240" w:hanging="360"/>
      </w:pPr>
      <w:rPr>
        <w:rFonts w:ascii="Courier New" w:hAnsi="Courier New" w:hint="default"/>
      </w:rPr>
    </w:lvl>
    <w:lvl w:ilvl="5" w:tplc="EF3EC026">
      <w:start w:val="1"/>
      <w:numFmt w:val="bullet"/>
      <w:lvlText w:val=""/>
      <w:lvlJc w:val="left"/>
      <w:pPr>
        <w:ind w:left="3960" w:hanging="360"/>
      </w:pPr>
      <w:rPr>
        <w:rFonts w:ascii="Wingdings" w:hAnsi="Wingdings" w:hint="default"/>
      </w:rPr>
    </w:lvl>
    <w:lvl w:ilvl="6" w:tplc="0DFA7A54">
      <w:start w:val="1"/>
      <w:numFmt w:val="bullet"/>
      <w:lvlText w:val=""/>
      <w:lvlJc w:val="left"/>
      <w:pPr>
        <w:ind w:left="4680" w:hanging="360"/>
      </w:pPr>
      <w:rPr>
        <w:rFonts w:ascii="Symbol" w:hAnsi="Symbol" w:hint="default"/>
      </w:rPr>
    </w:lvl>
    <w:lvl w:ilvl="7" w:tplc="806C311E">
      <w:start w:val="1"/>
      <w:numFmt w:val="bullet"/>
      <w:lvlText w:val="o"/>
      <w:lvlJc w:val="left"/>
      <w:pPr>
        <w:ind w:left="5400" w:hanging="360"/>
      </w:pPr>
      <w:rPr>
        <w:rFonts w:ascii="Courier New" w:hAnsi="Courier New" w:hint="default"/>
      </w:rPr>
    </w:lvl>
    <w:lvl w:ilvl="8" w:tplc="DBF6F3BE">
      <w:start w:val="1"/>
      <w:numFmt w:val="bullet"/>
      <w:lvlText w:val=""/>
      <w:lvlJc w:val="left"/>
      <w:pPr>
        <w:ind w:left="6120" w:hanging="360"/>
      </w:pPr>
      <w:rPr>
        <w:rFonts w:ascii="Wingdings" w:hAnsi="Wingdings" w:hint="default"/>
      </w:rPr>
    </w:lvl>
  </w:abstractNum>
  <w:abstractNum w:abstractNumId="7">
    <w:nsid w:val="258F2998"/>
    <w:multiLevelType w:val="hybridMultilevel"/>
    <w:tmpl w:val="D15C65F0"/>
    <w:lvl w:ilvl="0" w:tplc="30441622">
      <w:start w:val="1"/>
      <w:numFmt w:val="bullet"/>
      <w:lvlText w:val="-"/>
      <w:lvlJc w:val="left"/>
      <w:pPr>
        <w:ind w:left="720" w:hanging="360"/>
      </w:pPr>
      <w:rPr>
        <w:rFonts w:ascii="Calibri" w:hAnsi="Calibri" w:hint="default"/>
      </w:rPr>
    </w:lvl>
    <w:lvl w:ilvl="1" w:tplc="81B8F264">
      <w:start w:val="1"/>
      <w:numFmt w:val="bullet"/>
      <w:lvlText w:val="o"/>
      <w:lvlJc w:val="left"/>
      <w:pPr>
        <w:ind w:left="1440" w:hanging="360"/>
      </w:pPr>
      <w:rPr>
        <w:rFonts w:ascii="Courier New" w:hAnsi="Courier New" w:hint="default"/>
      </w:rPr>
    </w:lvl>
    <w:lvl w:ilvl="2" w:tplc="771CECD2">
      <w:start w:val="1"/>
      <w:numFmt w:val="bullet"/>
      <w:lvlText w:val=""/>
      <w:lvlJc w:val="left"/>
      <w:pPr>
        <w:ind w:left="2160" w:hanging="360"/>
      </w:pPr>
      <w:rPr>
        <w:rFonts w:ascii="Wingdings" w:hAnsi="Wingdings" w:hint="default"/>
      </w:rPr>
    </w:lvl>
    <w:lvl w:ilvl="3" w:tplc="C6E24FDC">
      <w:start w:val="1"/>
      <w:numFmt w:val="bullet"/>
      <w:lvlText w:val=""/>
      <w:lvlJc w:val="left"/>
      <w:pPr>
        <w:ind w:left="2880" w:hanging="360"/>
      </w:pPr>
      <w:rPr>
        <w:rFonts w:ascii="Symbol" w:hAnsi="Symbol" w:hint="default"/>
      </w:rPr>
    </w:lvl>
    <w:lvl w:ilvl="4" w:tplc="023C387C">
      <w:start w:val="1"/>
      <w:numFmt w:val="bullet"/>
      <w:lvlText w:val="o"/>
      <w:lvlJc w:val="left"/>
      <w:pPr>
        <w:ind w:left="3600" w:hanging="360"/>
      </w:pPr>
      <w:rPr>
        <w:rFonts w:ascii="Courier New" w:hAnsi="Courier New" w:hint="default"/>
      </w:rPr>
    </w:lvl>
    <w:lvl w:ilvl="5" w:tplc="64A6CF0E">
      <w:start w:val="1"/>
      <w:numFmt w:val="bullet"/>
      <w:lvlText w:val=""/>
      <w:lvlJc w:val="left"/>
      <w:pPr>
        <w:ind w:left="4320" w:hanging="360"/>
      </w:pPr>
      <w:rPr>
        <w:rFonts w:ascii="Wingdings" w:hAnsi="Wingdings" w:hint="default"/>
      </w:rPr>
    </w:lvl>
    <w:lvl w:ilvl="6" w:tplc="F716A0AA">
      <w:start w:val="1"/>
      <w:numFmt w:val="bullet"/>
      <w:lvlText w:val=""/>
      <w:lvlJc w:val="left"/>
      <w:pPr>
        <w:ind w:left="5040" w:hanging="360"/>
      </w:pPr>
      <w:rPr>
        <w:rFonts w:ascii="Symbol" w:hAnsi="Symbol" w:hint="default"/>
      </w:rPr>
    </w:lvl>
    <w:lvl w:ilvl="7" w:tplc="1BFE25E8">
      <w:start w:val="1"/>
      <w:numFmt w:val="bullet"/>
      <w:lvlText w:val="o"/>
      <w:lvlJc w:val="left"/>
      <w:pPr>
        <w:ind w:left="5760" w:hanging="360"/>
      </w:pPr>
      <w:rPr>
        <w:rFonts w:ascii="Courier New" w:hAnsi="Courier New" w:hint="default"/>
      </w:rPr>
    </w:lvl>
    <w:lvl w:ilvl="8" w:tplc="8B56FD0E">
      <w:start w:val="1"/>
      <w:numFmt w:val="bullet"/>
      <w:lvlText w:val=""/>
      <w:lvlJc w:val="left"/>
      <w:pPr>
        <w:ind w:left="6480" w:hanging="360"/>
      </w:pPr>
      <w:rPr>
        <w:rFonts w:ascii="Wingdings" w:hAnsi="Wingdings" w:hint="default"/>
      </w:rPr>
    </w:lvl>
  </w:abstractNum>
  <w:abstractNum w:abstractNumId="8">
    <w:nsid w:val="28E1074A"/>
    <w:multiLevelType w:val="hybridMultilevel"/>
    <w:tmpl w:val="9B78B5E0"/>
    <w:lvl w:ilvl="0" w:tplc="F4B0A988">
      <w:start w:val="1"/>
      <w:numFmt w:val="bullet"/>
      <w:lvlText w:val=""/>
      <w:lvlJc w:val="left"/>
      <w:pPr>
        <w:ind w:left="360" w:hanging="360"/>
      </w:pPr>
      <w:rPr>
        <w:rFonts w:ascii="Symbol" w:hAnsi="Symbol" w:hint="default"/>
      </w:rPr>
    </w:lvl>
    <w:lvl w:ilvl="1" w:tplc="76C277C8">
      <w:start w:val="1"/>
      <w:numFmt w:val="bullet"/>
      <w:lvlText w:val="o"/>
      <w:lvlJc w:val="left"/>
      <w:pPr>
        <w:ind w:left="1080" w:hanging="360"/>
      </w:pPr>
      <w:rPr>
        <w:rFonts w:ascii="Courier New" w:hAnsi="Courier New" w:hint="default"/>
      </w:rPr>
    </w:lvl>
    <w:lvl w:ilvl="2" w:tplc="D60664E8">
      <w:start w:val="1"/>
      <w:numFmt w:val="bullet"/>
      <w:lvlText w:val=""/>
      <w:lvlJc w:val="left"/>
      <w:pPr>
        <w:ind w:left="1800" w:hanging="360"/>
      </w:pPr>
      <w:rPr>
        <w:rFonts w:ascii="Wingdings" w:hAnsi="Wingdings" w:hint="default"/>
      </w:rPr>
    </w:lvl>
    <w:lvl w:ilvl="3" w:tplc="6D2A7910">
      <w:start w:val="1"/>
      <w:numFmt w:val="bullet"/>
      <w:lvlText w:val=""/>
      <w:lvlJc w:val="left"/>
      <w:pPr>
        <w:ind w:left="2520" w:hanging="360"/>
      </w:pPr>
      <w:rPr>
        <w:rFonts w:ascii="Symbol" w:hAnsi="Symbol" w:hint="default"/>
      </w:rPr>
    </w:lvl>
    <w:lvl w:ilvl="4" w:tplc="BBF07C8C">
      <w:start w:val="1"/>
      <w:numFmt w:val="bullet"/>
      <w:lvlText w:val="o"/>
      <w:lvlJc w:val="left"/>
      <w:pPr>
        <w:ind w:left="3240" w:hanging="360"/>
      </w:pPr>
      <w:rPr>
        <w:rFonts w:ascii="Courier New" w:hAnsi="Courier New" w:hint="default"/>
      </w:rPr>
    </w:lvl>
    <w:lvl w:ilvl="5" w:tplc="6E2648C6">
      <w:start w:val="1"/>
      <w:numFmt w:val="bullet"/>
      <w:lvlText w:val=""/>
      <w:lvlJc w:val="left"/>
      <w:pPr>
        <w:ind w:left="3960" w:hanging="360"/>
      </w:pPr>
      <w:rPr>
        <w:rFonts w:ascii="Wingdings" w:hAnsi="Wingdings" w:hint="default"/>
      </w:rPr>
    </w:lvl>
    <w:lvl w:ilvl="6" w:tplc="244A9B12">
      <w:start w:val="1"/>
      <w:numFmt w:val="bullet"/>
      <w:lvlText w:val=""/>
      <w:lvlJc w:val="left"/>
      <w:pPr>
        <w:ind w:left="4680" w:hanging="360"/>
      </w:pPr>
      <w:rPr>
        <w:rFonts w:ascii="Symbol" w:hAnsi="Symbol" w:hint="default"/>
      </w:rPr>
    </w:lvl>
    <w:lvl w:ilvl="7" w:tplc="834471C0">
      <w:start w:val="1"/>
      <w:numFmt w:val="bullet"/>
      <w:lvlText w:val="o"/>
      <w:lvlJc w:val="left"/>
      <w:pPr>
        <w:ind w:left="5400" w:hanging="360"/>
      </w:pPr>
      <w:rPr>
        <w:rFonts w:ascii="Courier New" w:hAnsi="Courier New" w:hint="default"/>
      </w:rPr>
    </w:lvl>
    <w:lvl w:ilvl="8" w:tplc="4B96285E">
      <w:start w:val="1"/>
      <w:numFmt w:val="bullet"/>
      <w:lvlText w:val=""/>
      <w:lvlJc w:val="left"/>
      <w:pPr>
        <w:ind w:left="6120" w:hanging="360"/>
      </w:pPr>
      <w:rPr>
        <w:rFonts w:ascii="Wingdings" w:hAnsi="Wingdings" w:hint="default"/>
      </w:rPr>
    </w:lvl>
  </w:abstractNum>
  <w:abstractNum w:abstractNumId="9">
    <w:nsid w:val="3C3612E6"/>
    <w:multiLevelType w:val="hybridMultilevel"/>
    <w:tmpl w:val="89FE4DCC"/>
    <w:lvl w:ilvl="0" w:tplc="0A4086F2">
      <w:start w:val="1"/>
      <w:numFmt w:val="bullet"/>
      <w:lvlText w:val="-"/>
      <w:lvlJc w:val="left"/>
      <w:pPr>
        <w:ind w:left="720" w:hanging="360"/>
      </w:pPr>
      <w:rPr>
        <w:rFonts w:ascii="Calibri" w:hAnsi="Calibri" w:hint="default"/>
      </w:rPr>
    </w:lvl>
    <w:lvl w:ilvl="1" w:tplc="7E76DDC6">
      <w:start w:val="1"/>
      <w:numFmt w:val="bullet"/>
      <w:lvlText w:val="o"/>
      <w:lvlJc w:val="left"/>
      <w:pPr>
        <w:ind w:left="1440" w:hanging="360"/>
      </w:pPr>
      <w:rPr>
        <w:rFonts w:ascii="Courier New" w:hAnsi="Courier New" w:hint="default"/>
      </w:rPr>
    </w:lvl>
    <w:lvl w:ilvl="2" w:tplc="9AC87CEC">
      <w:start w:val="1"/>
      <w:numFmt w:val="bullet"/>
      <w:lvlText w:val=""/>
      <w:lvlJc w:val="left"/>
      <w:pPr>
        <w:ind w:left="2160" w:hanging="360"/>
      </w:pPr>
      <w:rPr>
        <w:rFonts w:ascii="Wingdings" w:hAnsi="Wingdings" w:hint="default"/>
      </w:rPr>
    </w:lvl>
    <w:lvl w:ilvl="3" w:tplc="DB7A902C">
      <w:start w:val="1"/>
      <w:numFmt w:val="bullet"/>
      <w:lvlText w:val=""/>
      <w:lvlJc w:val="left"/>
      <w:pPr>
        <w:ind w:left="2880" w:hanging="360"/>
      </w:pPr>
      <w:rPr>
        <w:rFonts w:ascii="Symbol" w:hAnsi="Symbol" w:hint="default"/>
      </w:rPr>
    </w:lvl>
    <w:lvl w:ilvl="4" w:tplc="6E80BE10">
      <w:start w:val="1"/>
      <w:numFmt w:val="bullet"/>
      <w:lvlText w:val="o"/>
      <w:lvlJc w:val="left"/>
      <w:pPr>
        <w:ind w:left="3600" w:hanging="360"/>
      </w:pPr>
      <w:rPr>
        <w:rFonts w:ascii="Courier New" w:hAnsi="Courier New" w:hint="default"/>
      </w:rPr>
    </w:lvl>
    <w:lvl w:ilvl="5" w:tplc="EB3854EC">
      <w:start w:val="1"/>
      <w:numFmt w:val="bullet"/>
      <w:lvlText w:val=""/>
      <w:lvlJc w:val="left"/>
      <w:pPr>
        <w:ind w:left="4320" w:hanging="360"/>
      </w:pPr>
      <w:rPr>
        <w:rFonts w:ascii="Wingdings" w:hAnsi="Wingdings" w:hint="default"/>
      </w:rPr>
    </w:lvl>
    <w:lvl w:ilvl="6" w:tplc="4156E656">
      <w:start w:val="1"/>
      <w:numFmt w:val="bullet"/>
      <w:lvlText w:val=""/>
      <w:lvlJc w:val="left"/>
      <w:pPr>
        <w:ind w:left="5040" w:hanging="360"/>
      </w:pPr>
      <w:rPr>
        <w:rFonts w:ascii="Symbol" w:hAnsi="Symbol" w:hint="default"/>
      </w:rPr>
    </w:lvl>
    <w:lvl w:ilvl="7" w:tplc="1DF46540">
      <w:start w:val="1"/>
      <w:numFmt w:val="bullet"/>
      <w:lvlText w:val="o"/>
      <w:lvlJc w:val="left"/>
      <w:pPr>
        <w:ind w:left="5760" w:hanging="360"/>
      </w:pPr>
      <w:rPr>
        <w:rFonts w:ascii="Courier New" w:hAnsi="Courier New" w:hint="default"/>
      </w:rPr>
    </w:lvl>
    <w:lvl w:ilvl="8" w:tplc="E37CAF48">
      <w:start w:val="1"/>
      <w:numFmt w:val="bullet"/>
      <w:lvlText w:val=""/>
      <w:lvlJc w:val="left"/>
      <w:pPr>
        <w:ind w:left="6480" w:hanging="360"/>
      </w:pPr>
      <w:rPr>
        <w:rFonts w:ascii="Wingdings" w:hAnsi="Wingdings" w:hint="default"/>
      </w:rPr>
    </w:lvl>
  </w:abstractNum>
  <w:abstractNum w:abstractNumId="10">
    <w:nsid w:val="415D3EDD"/>
    <w:multiLevelType w:val="hybridMultilevel"/>
    <w:tmpl w:val="DF208730"/>
    <w:lvl w:ilvl="0" w:tplc="CBE6B614">
      <w:start w:val="1"/>
      <w:numFmt w:val="bullet"/>
      <w:lvlText w:val=""/>
      <w:lvlJc w:val="left"/>
      <w:pPr>
        <w:ind w:left="360" w:hanging="360"/>
      </w:pPr>
      <w:rPr>
        <w:rFonts w:ascii="Symbol" w:hAnsi="Symbol" w:hint="default"/>
      </w:rPr>
    </w:lvl>
    <w:lvl w:ilvl="1" w:tplc="B54E115C">
      <w:start w:val="1"/>
      <w:numFmt w:val="bullet"/>
      <w:lvlText w:val="o"/>
      <w:lvlJc w:val="left"/>
      <w:pPr>
        <w:ind w:left="1080" w:hanging="360"/>
      </w:pPr>
      <w:rPr>
        <w:rFonts w:ascii="Courier New" w:hAnsi="Courier New" w:hint="default"/>
      </w:rPr>
    </w:lvl>
    <w:lvl w:ilvl="2" w:tplc="383E1FF2">
      <w:start w:val="1"/>
      <w:numFmt w:val="bullet"/>
      <w:lvlText w:val=""/>
      <w:lvlJc w:val="left"/>
      <w:pPr>
        <w:ind w:left="1800" w:hanging="360"/>
      </w:pPr>
      <w:rPr>
        <w:rFonts w:ascii="Wingdings" w:hAnsi="Wingdings" w:hint="default"/>
      </w:rPr>
    </w:lvl>
    <w:lvl w:ilvl="3" w:tplc="F7BC6E62">
      <w:start w:val="1"/>
      <w:numFmt w:val="bullet"/>
      <w:lvlText w:val=""/>
      <w:lvlJc w:val="left"/>
      <w:pPr>
        <w:ind w:left="2520" w:hanging="360"/>
      </w:pPr>
      <w:rPr>
        <w:rFonts w:ascii="Symbol" w:hAnsi="Symbol" w:hint="default"/>
      </w:rPr>
    </w:lvl>
    <w:lvl w:ilvl="4" w:tplc="12303262">
      <w:start w:val="1"/>
      <w:numFmt w:val="bullet"/>
      <w:lvlText w:val="o"/>
      <w:lvlJc w:val="left"/>
      <w:pPr>
        <w:ind w:left="3240" w:hanging="360"/>
      </w:pPr>
      <w:rPr>
        <w:rFonts w:ascii="Courier New" w:hAnsi="Courier New" w:hint="default"/>
      </w:rPr>
    </w:lvl>
    <w:lvl w:ilvl="5" w:tplc="613CA232">
      <w:start w:val="1"/>
      <w:numFmt w:val="bullet"/>
      <w:lvlText w:val=""/>
      <w:lvlJc w:val="left"/>
      <w:pPr>
        <w:ind w:left="3960" w:hanging="360"/>
      </w:pPr>
      <w:rPr>
        <w:rFonts w:ascii="Wingdings" w:hAnsi="Wingdings" w:hint="default"/>
      </w:rPr>
    </w:lvl>
    <w:lvl w:ilvl="6" w:tplc="C914B7BE">
      <w:start w:val="1"/>
      <w:numFmt w:val="bullet"/>
      <w:lvlText w:val=""/>
      <w:lvlJc w:val="left"/>
      <w:pPr>
        <w:ind w:left="4680" w:hanging="360"/>
      </w:pPr>
      <w:rPr>
        <w:rFonts w:ascii="Symbol" w:hAnsi="Symbol" w:hint="default"/>
      </w:rPr>
    </w:lvl>
    <w:lvl w:ilvl="7" w:tplc="76D09EC6">
      <w:start w:val="1"/>
      <w:numFmt w:val="bullet"/>
      <w:lvlText w:val="o"/>
      <w:lvlJc w:val="left"/>
      <w:pPr>
        <w:ind w:left="5400" w:hanging="360"/>
      </w:pPr>
      <w:rPr>
        <w:rFonts w:ascii="Courier New" w:hAnsi="Courier New" w:hint="default"/>
      </w:rPr>
    </w:lvl>
    <w:lvl w:ilvl="8" w:tplc="AFD86B80">
      <w:start w:val="1"/>
      <w:numFmt w:val="bullet"/>
      <w:lvlText w:val=""/>
      <w:lvlJc w:val="left"/>
      <w:pPr>
        <w:ind w:left="6120" w:hanging="360"/>
      </w:pPr>
      <w:rPr>
        <w:rFonts w:ascii="Wingdings" w:hAnsi="Wingdings" w:hint="default"/>
      </w:rPr>
    </w:lvl>
  </w:abstractNum>
  <w:abstractNum w:abstractNumId="11">
    <w:nsid w:val="477F1A94"/>
    <w:multiLevelType w:val="hybridMultilevel"/>
    <w:tmpl w:val="8F145E6C"/>
    <w:lvl w:ilvl="0" w:tplc="CB02BFEE">
      <w:start w:val="1"/>
      <w:numFmt w:val="bullet"/>
      <w:lvlText w:val=""/>
      <w:lvlJc w:val="left"/>
      <w:pPr>
        <w:ind w:left="720" w:hanging="360"/>
      </w:pPr>
      <w:rPr>
        <w:rFonts w:ascii="Symbol" w:hAnsi="Symbol" w:hint="default"/>
      </w:rPr>
    </w:lvl>
    <w:lvl w:ilvl="1" w:tplc="C33C4A38">
      <w:start w:val="1"/>
      <w:numFmt w:val="bullet"/>
      <w:lvlText w:val="o"/>
      <w:lvlJc w:val="left"/>
      <w:pPr>
        <w:ind w:left="1440" w:hanging="360"/>
      </w:pPr>
      <w:rPr>
        <w:rFonts w:ascii="Courier New" w:hAnsi="Courier New" w:hint="default"/>
      </w:rPr>
    </w:lvl>
    <w:lvl w:ilvl="2" w:tplc="A0BA6DA4">
      <w:start w:val="1"/>
      <w:numFmt w:val="bullet"/>
      <w:lvlText w:val=""/>
      <w:lvlJc w:val="left"/>
      <w:pPr>
        <w:ind w:left="2160" w:hanging="360"/>
      </w:pPr>
      <w:rPr>
        <w:rFonts w:ascii="Wingdings" w:hAnsi="Wingdings" w:hint="default"/>
      </w:rPr>
    </w:lvl>
    <w:lvl w:ilvl="3" w:tplc="B5A404BE">
      <w:start w:val="1"/>
      <w:numFmt w:val="bullet"/>
      <w:lvlText w:val=""/>
      <w:lvlJc w:val="left"/>
      <w:pPr>
        <w:ind w:left="2880" w:hanging="360"/>
      </w:pPr>
      <w:rPr>
        <w:rFonts w:ascii="Symbol" w:hAnsi="Symbol" w:hint="default"/>
      </w:rPr>
    </w:lvl>
    <w:lvl w:ilvl="4" w:tplc="4B3A43B2">
      <w:start w:val="1"/>
      <w:numFmt w:val="bullet"/>
      <w:lvlText w:val="o"/>
      <w:lvlJc w:val="left"/>
      <w:pPr>
        <w:ind w:left="3600" w:hanging="360"/>
      </w:pPr>
      <w:rPr>
        <w:rFonts w:ascii="Courier New" w:hAnsi="Courier New" w:hint="default"/>
      </w:rPr>
    </w:lvl>
    <w:lvl w:ilvl="5" w:tplc="931C44C4">
      <w:start w:val="1"/>
      <w:numFmt w:val="bullet"/>
      <w:lvlText w:val=""/>
      <w:lvlJc w:val="left"/>
      <w:pPr>
        <w:ind w:left="4320" w:hanging="360"/>
      </w:pPr>
      <w:rPr>
        <w:rFonts w:ascii="Wingdings" w:hAnsi="Wingdings" w:hint="default"/>
      </w:rPr>
    </w:lvl>
    <w:lvl w:ilvl="6" w:tplc="7848C368">
      <w:start w:val="1"/>
      <w:numFmt w:val="bullet"/>
      <w:lvlText w:val=""/>
      <w:lvlJc w:val="left"/>
      <w:pPr>
        <w:ind w:left="5040" w:hanging="360"/>
      </w:pPr>
      <w:rPr>
        <w:rFonts w:ascii="Symbol" w:hAnsi="Symbol" w:hint="default"/>
      </w:rPr>
    </w:lvl>
    <w:lvl w:ilvl="7" w:tplc="F7D4051E">
      <w:start w:val="1"/>
      <w:numFmt w:val="bullet"/>
      <w:lvlText w:val="o"/>
      <w:lvlJc w:val="left"/>
      <w:pPr>
        <w:ind w:left="5760" w:hanging="360"/>
      </w:pPr>
      <w:rPr>
        <w:rFonts w:ascii="Courier New" w:hAnsi="Courier New" w:hint="default"/>
      </w:rPr>
    </w:lvl>
    <w:lvl w:ilvl="8" w:tplc="BCBE3DA4">
      <w:start w:val="1"/>
      <w:numFmt w:val="bullet"/>
      <w:lvlText w:val=""/>
      <w:lvlJc w:val="left"/>
      <w:pPr>
        <w:ind w:left="6480" w:hanging="360"/>
      </w:pPr>
      <w:rPr>
        <w:rFonts w:ascii="Wingdings" w:hAnsi="Wingdings" w:hint="default"/>
      </w:rPr>
    </w:lvl>
  </w:abstractNum>
  <w:abstractNum w:abstractNumId="12">
    <w:nsid w:val="5C0D39BD"/>
    <w:multiLevelType w:val="hybridMultilevel"/>
    <w:tmpl w:val="88B291D0"/>
    <w:lvl w:ilvl="0" w:tplc="62945F94">
      <w:start w:val="1"/>
      <w:numFmt w:val="bullet"/>
      <w:lvlText w:val="-"/>
      <w:lvlJc w:val="left"/>
      <w:pPr>
        <w:ind w:left="720" w:hanging="360"/>
      </w:pPr>
      <w:rPr>
        <w:rFonts w:ascii="Calibri" w:hAnsi="Calibri" w:hint="default"/>
      </w:rPr>
    </w:lvl>
    <w:lvl w:ilvl="1" w:tplc="29ECA566">
      <w:start w:val="1"/>
      <w:numFmt w:val="bullet"/>
      <w:lvlText w:val="o"/>
      <w:lvlJc w:val="left"/>
      <w:pPr>
        <w:ind w:left="1440" w:hanging="360"/>
      </w:pPr>
      <w:rPr>
        <w:rFonts w:ascii="Courier New" w:hAnsi="Courier New" w:hint="default"/>
      </w:rPr>
    </w:lvl>
    <w:lvl w:ilvl="2" w:tplc="E49244A6">
      <w:start w:val="1"/>
      <w:numFmt w:val="bullet"/>
      <w:lvlText w:val=""/>
      <w:lvlJc w:val="left"/>
      <w:pPr>
        <w:ind w:left="2160" w:hanging="360"/>
      </w:pPr>
      <w:rPr>
        <w:rFonts w:ascii="Wingdings" w:hAnsi="Wingdings" w:hint="default"/>
      </w:rPr>
    </w:lvl>
    <w:lvl w:ilvl="3" w:tplc="EA7AD9AA">
      <w:start w:val="1"/>
      <w:numFmt w:val="bullet"/>
      <w:lvlText w:val=""/>
      <w:lvlJc w:val="left"/>
      <w:pPr>
        <w:ind w:left="2880" w:hanging="360"/>
      </w:pPr>
      <w:rPr>
        <w:rFonts w:ascii="Symbol" w:hAnsi="Symbol" w:hint="default"/>
      </w:rPr>
    </w:lvl>
    <w:lvl w:ilvl="4" w:tplc="C97ADBAA">
      <w:start w:val="1"/>
      <w:numFmt w:val="bullet"/>
      <w:lvlText w:val="o"/>
      <w:lvlJc w:val="left"/>
      <w:pPr>
        <w:ind w:left="3600" w:hanging="360"/>
      </w:pPr>
      <w:rPr>
        <w:rFonts w:ascii="Courier New" w:hAnsi="Courier New" w:hint="default"/>
      </w:rPr>
    </w:lvl>
    <w:lvl w:ilvl="5" w:tplc="9BC67680">
      <w:start w:val="1"/>
      <w:numFmt w:val="bullet"/>
      <w:lvlText w:val=""/>
      <w:lvlJc w:val="left"/>
      <w:pPr>
        <w:ind w:left="4320" w:hanging="360"/>
      </w:pPr>
      <w:rPr>
        <w:rFonts w:ascii="Wingdings" w:hAnsi="Wingdings" w:hint="default"/>
      </w:rPr>
    </w:lvl>
    <w:lvl w:ilvl="6" w:tplc="88AA89E2">
      <w:start w:val="1"/>
      <w:numFmt w:val="bullet"/>
      <w:lvlText w:val=""/>
      <w:lvlJc w:val="left"/>
      <w:pPr>
        <w:ind w:left="5040" w:hanging="360"/>
      </w:pPr>
      <w:rPr>
        <w:rFonts w:ascii="Symbol" w:hAnsi="Symbol" w:hint="default"/>
      </w:rPr>
    </w:lvl>
    <w:lvl w:ilvl="7" w:tplc="21D6844E">
      <w:start w:val="1"/>
      <w:numFmt w:val="bullet"/>
      <w:lvlText w:val="o"/>
      <w:lvlJc w:val="left"/>
      <w:pPr>
        <w:ind w:left="5760" w:hanging="360"/>
      </w:pPr>
      <w:rPr>
        <w:rFonts w:ascii="Courier New" w:hAnsi="Courier New" w:hint="default"/>
      </w:rPr>
    </w:lvl>
    <w:lvl w:ilvl="8" w:tplc="25C2C5BC">
      <w:start w:val="1"/>
      <w:numFmt w:val="bullet"/>
      <w:lvlText w:val=""/>
      <w:lvlJc w:val="left"/>
      <w:pPr>
        <w:ind w:left="6480" w:hanging="360"/>
      </w:pPr>
      <w:rPr>
        <w:rFonts w:ascii="Wingdings" w:hAnsi="Wingdings" w:hint="default"/>
      </w:rPr>
    </w:lvl>
  </w:abstractNum>
  <w:abstractNum w:abstractNumId="13">
    <w:nsid w:val="5E873635"/>
    <w:multiLevelType w:val="hybridMultilevel"/>
    <w:tmpl w:val="8F8EDC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nsid w:val="603B7D50"/>
    <w:multiLevelType w:val="hybridMultilevel"/>
    <w:tmpl w:val="80CC9150"/>
    <w:lvl w:ilvl="0" w:tplc="193A312E">
      <w:start w:val="1"/>
      <w:numFmt w:val="bullet"/>
      <w:lvlText w:val=""/>
      <w:lvlJc w:val="left"/>
      <w:pPr>
        <w:ind w:left="720" w:hanging="360"/>
      </w:pPr>
      <w:rPr>
        <w:rFonts w:ascii="Symbol" w:hAnsi="Symbol" w:hint="default"/>
      </w:rPr>
    </w:lvl>
    <w:lvl w:ilvl="1" w:tplc="2AFC5FFA">
      <w:start w:val="1"/>
      <w:numFmt w:val="bullet"/>
      <w:lvlText w:val="o"/>
      <w:lvlJc w:val="left"/>
      <w:pPr>
        <w:ind w:left="1440" w:hanging="360"/>
      </w:pPr>
      <w:rPr>
        <w:rFonts w:ascii="Courier New" w:hAnsi="Courier New" w:hint="default"/>
      </w:rPr>
    </w:lvl>
    <w:lvl w:ilvl="2" w:tplc="5B1A6518">
      <w:start w:val="1"/>
      <w:numFmt w:val="bullet"/>
      <w:lvlText w:val=""/>
      <w:lvlJc w:val="left"/>
      <w:pPr>
        <w:ind w:left="2160" w:hanging="360"/>
      </w:pPr>
      <w:rPr>
        <w:rFonts w:ascii="Wingdings" w:hAnsi="Wingdings" w:hint="default"/>
      </w:rPr>
    </w:lvl>
    <w:lvl w:ilvl="3" w:tplc="E6F85C2A">
      <w:start w:val="1"/>
      <w:numFmt w:val="bullet"/>
      <w:lvlText w:val=""/>
      <w:lvlJc w:val="left"/>
      <w:pPr>
        <w:ind w:left="2880" w:hanging="360"/>
      </w:pPr>
      <w:rPr>
        <w:rFonts w:ascii="Symbol" w:hAnsi="Symbol" w:hint="default"/>
      </w:rPr>
    </w:lvl>
    <w:lvl w:ilvl="4" w:tplc="49409A26">
      <w:start w:val="1"/>
      <w:numFmt w:val="bullet"/>
      <w:lvlText w:val="o"/>
      <w:lvlJc w:val="left"/>
      <w:pPr>
        <w:ind w:left="3600" w:hanging="360"/>
      </w:pPr>
      <w:rPr>
        <w:rFonts w:ascii="Courier New" w:hAnsi="Courier New" w:hint="default"/>
      </w:rPr>
    </w:lvl>
    <w:lvl w:ilvl="5" w:tplc="1A688226">
      <w:start w:val="1"/>
      <w:numFmt w:val="bullet"/>
      <w:lvlText w:val=""/>
      <w:lvlJc w:val="left"/>
      <w:pPr>
        <w:ind w:left="4320" w:hanging="360"/>
      </w:pPr>
      <w:rPr>
        <w:rFonts w:ascii="Wingdings" w:hAnsi="Wingdings" w:hint="default"/>
      </w:rPr>
    </w:lvl>
    <w:lvl w:ilvl="6" w:tplc="6F601230">
      <w:start w:val="1"/>
      <w:numFmt w:val="bullet"/>
      <w:lvlText w:val=""/>
      <w:lvlJc w:val="left"/>
      <w:pPr>
        <w:ind w:left="5040" w:hanging="360"/>
      </w:pPr>
      <w:rPr>
        <w:rFonts w:ascii="Symbol" w:hAnsi="Symbol" w:hint="default"/>
      </w:rPr>
    </w:lvl>
    <w:lvl w:ilvl="7" w:tplc="074E9082">
      <w:start w:val="1"/>
      <w:numFmt w:val="bullet"/>
      <w:lvlText w:val="o"/>
      <w:lvlJc w:val="left"/>
      <w:pPr>
        <w:ind w:left="5760" w:hanging="360"/>
      </w:pPr>
      <w:rPr>
        <w:rFonts w:ascii="Courier New" w:hAnsi="Courier New" w:hint="default"/>
      </w:rPr>
    </w:lvl>
    <w:lvl w:ilvl="8" w:tplc="778A4910">
      <w:start w:val="1"/>
      <w:numFmt w:val="bullet"/>
      <w:lvlText w:val=""/>
      <w:lvlJc w:val="left"/>
      <w:pPr>
        <w:ind w:left="6480" w:hanging="360"/>
      </w:pPr>
      <w:rPr>
        <w:rFonts w:ascii="Wingdings" w:hAnsi="Wingdings" w:hint="default"/>
      </w:rPr>
    </w:lvl>
  </w:abstractNum>
  <w:abstractNum w:abstractNumId="15">
    <w:nsid w:val="629A7C56"/>
    <w:multiLevelType w:val="hybridMultilevel"/>
    <w:tmpl w:val="A51004B0"/>
    <w:lvl w:ilvl="0" w:tplc="EBFCCE54">
      <w:start w:val="1"/>
      <w:numFmt w:val="bullet"/>
      <w:lvlText w:val=""/>
      <w:lvlJc w:val="left"/>
      <w:pPr>
        <w:ind w:left="360" w:hanging="360"/>
      </w:pPr>
      <w:rPr>
        <w:rFonts w:ascii="Symbol" w:hAnsi="Symbol" w:hint="default"/>
      </w:rPr>
    </w:lvl>
    <w:lvl w:ilvl="1" w:tplc="F2E83BCC">
      <w:start w:val="1"/>
      <w:numFmt w:val="bullet"/>
      <w:lvlText w:val="o"/>
      <w:lvlJc w:val="left"/>
      <w:pPr>
        <w:ind w:left="1080" w:hanging="360"/>
      </w:pPr>
      <w:rPr>
        <w:rFonts w:ascii="Courier New" w:hAnsi="Courier New" w:hint="default"/>
      </w:rPr>
    </w:lvl>
    <w:lvl w:ilvl="2" w:tplc="8B06D052">
      <w:start w:val="1"/>
      <w:numFmt w:val="bullet"/>
      <w:lvlText w:val=""/>
      <w:lvlJc w:val="left"/>
      <w:pPr>
        <w:ind w:left="1800" w:hanging="360"/>
      </w:pPr>
      <w:rPr>
        <w:rFonts w:ascii="Wingdings" w:hAnsi="Wingdings" w:hint="default"/>
      </w:rPr>
    </w:lvl>
    <w:lvl w:ilvl="3" w:tplc="58261F98">
      <w:start w:val="1"/>
      <w:numFmt w:val="bullet"/>
      <w:lvlText w:val=""/>
      <w:lvlJc w:val="left"/>
      <w:pPr>
        <w:ind w:left="2520" w:hanging="360"/>
      </w:pPr>
      <w:rPr>
        <w:rFonts w:ascii="Symbol" w:hAnsi="Symbol" w:hint="default"/>
      </w:rPr>
    </w:lvl>
    <w:lvl w:ilvl="4" w:tplc="4FA0FC84">
      <w:start w:val="1"/>
      <w:numFmt w:val="bullet"/>
      <w:lvlText w:val="o"/>
      <w:lvlJc w:val="left"/>
      <w:pPr>
        <w:ind w:left="3240" w:hanging="360"/>
      </w:pPr>
      <w:rPr>
        <w:rFonts w:ascii="Courier New" w:hAnsi="Courier New" w:hint="default"/>
      </w:rPr>
    </w:lvl>
    <w:lvl w:ilvl="5" w:tplc="EF3EC026">
      <w:start w:val="1"/>
      <w:numFmt w:val="bullet"/>
      <w:lvlText w:val=""/>
      <w:lvlJc w:val="left"/>
      <w:pPr>
        <w:ind w:left="3960" w:hanging="360"/>
      </w:pPr>
      <w:rPr>
        <w:rFonts w:ascii="Wingdings" w:hAnsi="Wingdings" w:hint="default"/>
      </w:rPr>
    </w:lvl>
    <w:lvl w:ilvl="6" w:tplc="0DFA7A54">
      <w:start w:val="1"/>
      <w:numFmt w:val="bullet"/>
      <w:lvlText w:val=""/>
      <w:lvlJc w:val="left"/>
      <w:pPr>
        <w:ind w:left="4680" w:hanging="360"/>
      </w:pPr>
      <w:rPr>
        <w:rFonts w:ascii="Symbol" w:hAnsi="Symbol" w:hint="default"/>
      </w:rPr>
    </w:lvl>
    <w:lvl w:ilvl="7" w:tplc="806C311E">
      <w:start w:val="1"/>
      <w:numFmt w:val="bullet"/>
      <w:lvlText w:val="o"/>
      <w:lvlJc w:val="left"/>
      <w:pPr>
        <w:ind w:left="5400" w:hanging="360"/>
      </w:pPr>
      <w:rPr>
        <w:rFonts w:ascii="Courier New" w:hAnsi="Courier New" w:hint="default"/>
      </w:rPr>
    </w:lvl>
    <w:lvl w:ilvl="8" w:tplc="DBF6F3BE">
      <w:start w:val="1"/>
      <w:numFmt w:val="bullet"/>
      <w:lvlText w:val=""/>
      <w:lvlJc w:val="left"/>
      <w:pPr>
        <w:ind w:left="6120" w:hanging="360"/>
      </w:pPr>
      <w:rPr>
        <w:rFonts w:ascii="Wingdings" w:hAnsi="Wingdings" w:hint="default"/>
      </w:rPr>
    </w:lvl>
  </w:abstractNum>
  <w:abstractNum w:abstractNumId="16">
    <w:nsid w:val="6E102478"/>
    <w:multiLevelType w:val="hybridMultilevel"/>
    <w:tmpl w:val="71E8487E"/>
    <w:lvl w:ilvl="0" w:tplc="7F56A514">
      <w:start w:val="1"/>
      <w:numFmt w:val="bullet"/>
      <w:lvlText w:val="-"/>
      <w:lvlJc w:val="left"/>
      <w:pPr>
        <w:ind w:left="720" w:hanging="360"/>
      </w:pPr>
      <w:rPr>
        <w:rFonts w:ascii="Calibri" w:hAnsi="Calibri" w:hint="default"/>
      </w:rPr>
    </w:lvl>
    <w:lvl w:ilvl="1" w:tplc="5FA8334C">
      <w:start w:val="1"/>
      <w:numFmt w:val="bullet"/>
      <w:lvlText w:val="o"/>
      <w:lvlJc w:val="left"/>
      <w:pPr>
        <w:ind w:left="1440" w:hanging="360"/>
      </w:pPr>
      <w:rPr>
        <w:rFonts w:ascii="Courier New" w:hAnsi="Courier New" w:hint="default"/>
      </w:rPr>
    </w:lvl>
    <w:lvl w:ilvl="2" w:tplc="52D40E5A">
      <w:start w:val="1"/>
      <w:numFmt w:val="bullet"/>
      <w:lvlText w:val=""/>
      <w:lvlJc w:val="left"/>
      <w:pPr>
        <w:ind w:left="2160" w:hanging="360"/>
      </w:pPr>
      <w:rPr>
        <w:rFonts w:ascii="Wingdings" w:hAnsi="Wingdings" w:hint="default"/>
      </w:rPr>
    </w:lvl>
    <w:lvl w:ilvl="3" w:tplc="1218745A">
      <w:start w:val="1"/>
      <w:numFmt w:val="bullet"/>
      <w:lvlText w:val=""/>
      <w:lvlJc w:val="left"/>
      <w:pPr>
        <w:ind w:left="2880" w:hanging="360"/>
      </w:pPr>
      <w:rPr>
        <w:rFonts w:ascii="Symbol" w:hAnsi="Symbol" w:hint="default"/>
      </w:rPr>
    </w:lvl>
    <w:lvl w:ilvl="4" w:tplc="0CEAD220">
      <w:start w:val="1"/>
      <w:numFmt w:val="bullet"/>
      <w:lvlText w:val="o"/>
      <w:lvlJc w:val="left"/>
      <w:pPr>
        <w:ind w:left="3600" w:hanging="360"/>
      </w:pPr>
      <w:rPr>
        <w:rFonts w:ascii="Courier New" w:hAnsi="Courier New" w:hint="default"/>
      </w:rPr>
    </w:lvl>
    <w:lvl w:ilvl="5" w:tplc="B22E42E0">
      <w:start w:val="1"/>
      <w:numFmt w:val="bullet"/>
      <w:lvlText w:val=""/>
      <w:lvlJc w:val="left"/>
      <w:pPr>
        <w:ind w:left="4320" w:hanging="360"/>
      </w:pPr>
      <w:rPr>
        <w:rFonts w:ascii="Wingdings" w:hAnsi="Wingdings" w:hint="default"/>
      </w:rPr>
    </w:lvl>
    <w:lvl w:ilvl="6" w:tplc="ED8A5090">
      <w:start w:val="1"/>
      <w:numFmt w:val="bullet"/>
      <w:lvlText w:val=""/>
      <w:lvlJc w:val="left"/>
      <w:pPr>
        <w:ind w:left="5040" w:hanging="360"/>
      </w:pPr>
      <w:rPr>
        <w:rFonts w:ascii="Symbol" w:hAnsi="Symbol" w:hint="default"/>
      </w:rPr>
    </w:lvl>
    <w:lvl w:ilvl="7" w:tplc="F7285920">
      <w:start w:val="1"/>
      <w:numFmt w:val="bullet"/>
      <w:lvlText w:val="o"/>
      <w:lvlJc w:val="left"/>
      <w:pPr>
        <w:ind w:left="5760" w:hanging="360"/>
      </w:pPr>
      <w:rPr>
        <w:rFonts w:ascii="Courier New" w:hAnsi="Courier New" w:hint="default"/>
      </w:rPr>
    </w:lvl>
    <w:lvl w:ilvl="8" w:tplc="BAAE1E74">
      <w:start w:val="1"/>
      <w:numFmt w:val="bullet"/>
      <w:lvlText w:val=""/>
      <w:lvlJc w:val="left"/>
      <w:pPr>
        <w:ind w:left="6480" w:hanging="360"/>
      </w:pPr>
      <w:rPr>
        <w:rFonts w:ascii="Wingdings" w:hAnsi="Wingdings" w:hint="default"/>
      </w:rPr>
    </w:lvl>
  </w:abstractNum>
  <w:abstractNum w:abstractNumId="17">
    <w:nsid w:val="799C2B27"/>
    <w:multiLevelType w:val="hybridMultilevel"/>
    <w:tmpl w:val="222AF4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9"/>
  </w:num>
  <w:num w:numId="4">
    <w:abstractNumId w:val="0"/>
  </w:num>
  <w:num w:numId="5">
    <w:abstractNumId w:val="16"/>
  </w:num>
  <w:num w:numId="6">
    <w:abstractNumId w:val="11"/>
  </w:num>
  <w:num w:numId="7">
    <w:abstractNumId w:val="1"/>
  </w:num>
  <w:num w:numId="8">
    <w:abstractNumId w:val="5"/>
  </w:num>
  <w:num w:numId="9">
    <w:abstractNumId w:val="12"/>
  </w:num>
  <w:num w:numId="10">
    <w:abstractNumId w:val="7"/>
  </w:num>
  <w:num w:numId="11">
    <w:abstractNumId w:val="14"/>
  </w:num>
  <w:num w:numId="12">
    <w:abstractNumId w:val="8"/>
  </w:num>
  <w:num w:numId="13">
    <w:abstractNumId w:val="4"/>
  </w:num>
  <w:num w:numId="14">
    <w:abstractNumId w:val="10"/>
  </w:num>
  <w:num w:numId="15">
    <w:abstractNumId w:val="6"/>
  </w:num>
  <w:num w:numId="16">
    <w:abstractNumId w:val="13"/>
  </w:num>
  <w:num w:numId="17">
    <w:abstractNumId w:val="2"/>
  </w:num>
  <w:num w:numId="18">
    <w:abstractNumId w:val="1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7035CB"/>
    <w:rsid w:val="0004C6A9"/>
    <w:rsid w:val="0022AD7A"/>
    <w:rsid w:val="00462967"/>
    <w:rsid w:val="0048252A"/>
    <w:rsid w:val="0053542E"/>
    <w:rsid w:val="006B27B8"/>
    <w:rsid w:val="00A25724"/>
    <w:rsid w:val="00B17507"/>
    <w:rsid w:val="00D60DAA"/>
    <w:rsid w:val="03AA2AFB"/>
    <w:rsid w:val="05FD948C"/>
    <w:rsid w:val="0BA481C4"/>
    <w:rsid w:val="0BF1CEBB"/>
    <w:rsid w:val="0C143FEC"/>
    <w:rsid w:val="0E213307"/>
    <w:rsid w:val="0F1DFD60"/>
    <w:rsid w:val="109839C5"/>
    <w:rsid w:val="10CC6F40"/>
    <w:rsid w:val="11445B23"/>
    <w:rsid w:val="16E4997B"/>
    <w:rsid w:val="1EAFFE77"/>
    <w:rsid w:val="1EE10B79"/>
    <w:rsid w:val="1FB482D2"/>
    <w:rsid w:val="200E9AFB"/>
    <w:rsid w:val="21709ECD"/>
    <w:rsid w:val="21FF83DE"/>
    <w:rsid w:val="27B471AA"/>
    <w:rsid w:val="27E6269D"/>
    <w:rsid w:val="28E40F16"/>
    <w:rsid w:val="29E1F627"/>
    <w:rsid w:val="2BB04DBD"/>
    <w:rsid w:val="2BDE5D46"/>
    <w:rsid w:val="2D9247C2"/>
    <w:rsid w:val="30214DC1"/>
    <w:rsid w:val="315E237C"/>
    <w:rsid w:val="328AACBF"/>
    <w:rsid w:val="3534CDA2"/>
    <w:rsid w:val="388CD6B2"/>
    <w:rsid w:val="3919C122"/>
    <w:rsid w:val="3978AC1F"/>
    <w:rsid w:val="3A5A28C8"/>
    <w:rsid w:val="3C083F73"/>
    <w:rsid w:val="3CB6932D"/>
    <w:rsid w:val="3E4688E8"/>
    <w:rsid w:val="41CDCC4F"/>
    <w:rsid w:val="43E7E2B1"/>
    <w:rsid w:val="44C99298"/>
    <w:rsid w:val="459C3FA8"/>
    <w:rsid w:val="46572F27"/>
    <w:rsid w:val="47602C8A"/>
    <w:rsid w:val="4A311D0E"/>
    <w:rsid w:val="4B38D41C"/>
    <w:rsid w:val="4B7035CB"/>
    <w:rsid w:val="4EB5DD5D"/>
    <w:rsid w:val="50DEF24F"/>
    <w:rsid w:val="50E7E0D8"/>
    <w:rsid w:val="51E59753"/>
    <w:rsid w:val="527AC2B0"/>
    <w:rsid w:val="53247758"/>
    <w:rsid w:val="5324F50E"/>
    <w:rsid w:val="54104CC5"/>
    <w:rsid w:val="542978F5"/>
    <w:rsid w:val="54C047B9"/>
    <w:rsid w:val="55E58C61"/>
    <w:rsid w:val="56C0DFF3"/>
    <w:rsid w:val="59075950"/>
    <w:rsid w:val="5B67805F"/>
    <w:rsid w:val="5BF971B3"/>
    <w:rsid w:val="64CAD4D9"/>
    <w:rsid w:val="6654D7DD"/>
    <w:rsid w:val="66B603E3"/>
    <w:rsid w:val="673A9030"/>
    <w:rsid w:val="6A374013"/>
    <w:rsid w:val="6A8ABD88"/>
    <w:rsid w:val="6B444153"/>
    <w:rsid w:val="706B19FB"/>
    <w:rsid w:val="72EC797D"/>
    <w:rsid w:val="75C729E3"/>
    <w:rsid w:val="768F7E2F"/>
    <w:rsid w:val="77694090"/>
    <w:rsid w:val="78DB4984"/>
    <w:rsid w:val="7921D40A"/>
    <w:rsid w:val="7A4C5DF1"/>
    <w:rsid w:val="7A9A9B06"/>
    <w:rsid w:val="7AD82974"/>
    <w:rsid w:val="7C366B6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03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tekstChar">
    <w:name w:val="Koptekst Char"/>
    <w:basedOn w:val="Standaardalinea-lettertype"/>
    <w:link w:val="Koptekst"/>
    <w:uiPriority w:val="99"/>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paragraph" w:styleId="Voettekst">
    <w:name w:val="footer"/>
    <w:basedOn w:val="Standaard"/>
    <w:link w:val="Voettekst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pPr>
      <w:ind w:left="720"/>
      <w:contextualSpacing/>
    </w:pPr>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KoptekstChar">
    <w:name w:val="Koptekst Char"/>
    <w:basedOn w:val="Standaardalinea-lettertype"/>
    <w:link w:val="Koptekst"/>
    <w:uiPriority w:val="99"/>
  </w:style>
  <w:style w:type="paragraph" w:styleId="Koptekst">
    <w:name w:val="header"/>
    <w:basedOn w:val="Standaard"/>
    <w:link w:val="KoptekstChar"/>
    <w:uiPriority w:val="99"/>
    <w:unhideWhenUse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style>
  <w:style w:type="paragraph" w:styleId="Voettekst">
    <w:name w:val="footer"/>
    <w:basedOn w:val="Standaard"/>
    <w:link w:val="Voettekst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bc56a972e17b42a2" Type="http://schemas.microsoft.com/office/2011/relationships/commentsExtended" Target="commentsExtended.xml"/><Relationship Id="Rc3531716d53445f4"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e57d012c63cd4d49" Type="http://schemas.microsoft.com/office/2011/relationships/people" Target="peop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40365-8f07-4de0-9c2e-70286ae1b358">
      <UserInfo>
        <DisplayName/>
        <AccountId xsi:nil="true"/>
        <AccountType/>
      </UserInfo>
    </SharedWithUsers>
    <MediaLengthInSeconds xmlns="921a2346-4526-44a4-a8a5-3cf2531b8b20" xsi:nil="true"/>
    <lcf76f155ced4ddcb4097134ff3c332f xmlns="921a2346-4526-44a4-a8a5-3cf2531b8b20">
      <Terms xmlns="http://schemas.microsoft.com/office/infopath/2007/PartnerControls"/>
    </lcf76f155ced4ddcb4097134ff3c332f>
    <TaxCatchAll xmlns="10540365-8f07-4de0-9c2e-70286ae1b358"/>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74F8CE1A2F234CB2349D4CAAF1F8C0" ma:contentTypeVersion="17" ma:contentTypeDescription="Een nieuw document maken." ma:contentTypeScope="" ma:versionID="ab48ed682648681ece5e1b0ec7898b3d">
  <xsd:schema xmlns:xsd="http://www.w3.org/2001/XMLSchema" xmlns:xs="http://www.w3.org/2001/XMLSchema" xmlns:p="http://schemas.microsoft.com/office/2006/metadata/properties" xmlns:ns2="921a2346-4526-44a4-a8a5-3cf2531b8b20" xmlns:ns3="10540365-8f07-4de0-9c2e-70286ae1b358" targetNamespace="http://schemas.microsoft.com/office/2006/metadata/properties" ma:root="true" ma:fieldsID="c8952de11dc03b27136479bffb7e811b" ns2:_="" ns3:_="">
    <xsd:import namespace="921a2346-4526-44a4-a8a5-3cf2531b8b20"/>
    <xsd:import namespace="10540365-8f07-4de0-9c2e-70286ae1b3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a2346-4526-44a4-a8a5-3cf2531b8b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295c43f-98c2-48e3-af88-3d6ec98f813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40365-8f07-4de0-9c2e-70286ae1b358"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7202e02-0ed0-4226-8b33-dd43fa5612af}" ma:internalName="TaxCatchAll" ma:showField="CatchAllData" ma:web="10540365-8f07-4de0-9c2e-70286ae1b3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94251A-F472-4288-9E17-16D5C2E519E2}">
  <ds:schemaRefs>
    <ds:schemaRef ds:uri="http://schemas.microsoft.com/office/2006/metadata/properties"/>
    <ds:schemaRef ds:uri="http://schemas.microsoft.com/office/infopath/2007/PartnerControls"/>
    <ds:schemaRef ds:uri="10540365-8f07-4de0-9c2e-70286ae1b358"/>
    <ds:schemaRef ds:uri="921a2346-4526-44a4-a8a5-3cf2531b8b20"/>
  </ds:schemaRefs>
</ds:datastoreItem>
</file>

<file path=customXml/itemProps2.xml><?xml version="1.0" encoding="utf-8"?>
<ds:datastoreItem xmlns:ds="http://schemas.openxmlformats.org/officeDocument/2006/customXml" ds:itemID="{184459F2-C3A5-485D-9250-7A7DCA9D07EE}">
  <ds:schemaRefs>
    <ds:schemaRef ds:uri="http://schemas.microsoft.com/sharepoint/v3/contenttype/forms"/>
  </ds:schemaRefs>
</ds:datastoreItem>
</file>

<file path=customXml/itemProps3.xml><?xml version="1.0" encoding="utf-8"?>
<ds:datastoreItem xmlns:ds="http://schemas.openxmlformats.org/officeDocument/2006/customXml" ds:itemID="{94FB4088-CD98-4F58-8B03-09FFCFD8C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a2346-4526-44a4-a8a5-3cf2531b8b20"/>
    <ds:schemaRef ds:uri="10540365-8f07-4de0-9c2e-70286ae1b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1004</Words>
  <Characters>5528</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VCLB Limburg VZW</Company>
  <LinksUpToDate>false</LinksUpToDate>
  <CharactersWithSpaces>6519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Winters</dc:creator>
  <cp:lastModifiedBy>Ria Conings</cp:lastModifiedBy>
  <cp:revision>2</cp:revision>
  <dcterms:created xsi:type="dcterms:W3CDTF">2023-11-26T21:26:00Z</dcterms:created>
  <dcterms:modified xsi:type="dcterms:W3CDTF">2023-11-26T21:26:00Z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0x0101003974F8CE1A2F234CB2349D4CAAF1F8C0</vt:lpwstr>
  </property>
  <property fmtid="{D5CDD505-2E9C-101B-9397-08002B2CF9AE}" pid="3" name="Order">
    <vt:r8>16200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